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C5B" w:rsidRDefault="00054C5B" w:rsidP="00054C5B">
      <w:pPr>
        <w:spacing w:after="0"/>
        <w:jc w:val="right"/>
        <w:rPr>
          <w:sz w:val="24"/>
        </w:rPr>
      </w:pPr>
      <w:bookmarkStart w:id="0" w:name="AGREED"/>
      <w:bookmarkEnd w:id="0"/>
      <w:r>
        <w:rPr>
          <w:sz w:val="24"/>
        </w:rPr>
        <w:t xml:space="preserve">Приложение </w:t>
      </w:r>
    </w:p>
    <w:p w:rsidR="00054C5B" w:rsidRDefault="00054C5B" w:rsidP="00054C5B">
      <w:pPr>
        <w:spacing w:after="0"/>
        <w:jc w:val="right"/>
        <w:rPr>
          <w:sz w:val="24"/>
        </w:rPr>
      </w:pPr>
    </w:p>
    <w:p w:rsidR="00054C5B" w:rsidRDefault="00054C5B" w:rsidP="00054C5B">
      <w:pPr>
        <w:spacing w:after="0"/>
        <w:jc w:val="right"/>
        <w:rPr>
          <w:color w:val="auto"/>
          <w:sz w:val="24"/>
        </w:rPr>
      </w:pPr>
      <w:r>
        <w:rPr>
          <w:sz w:val="24"/>
        </w:rPr>
        <w:t>к АООП образования обучающихся с РАС, вариант 8.</w:t>
      </w:r>
      <w:r>
        <w:rPr>
          <w:sz w:val="24"/>
        </w:rPr>
        <w:t>2</w:t>
      </w:r>
    </w:p>
    <w:p w:rsidR="0086420C" w:rsidRPr="00270944" w:rsidRDefault="0004563A">
      <w:pPr>
        <w:spacing w:after="0"/>
        <w:ind w:left="0" w:firstLine="0"/>
        <w:rPr>
          <w:color w:val="333333"/>
          <w:sz w:val="24"/>
          <w:szCs w:val="24"/>
        </w:rPr>
      </w:pPr>
      <w:r w:rsidRPr="00270944">
        <w:rPr>
          <w:color w:val="333333"/>
          <w:sz w:val="24"/>
          <w:szCs w:val="24"/>
          <w:shd w:val="clear" w:color="auto" w:fill="FFFFFF"/>
        </w:rPr>
        <w:t>‌</w:t>
      </w:r>
    </w:p>
    <w:p w:rsidR="0086420C" w:rsidRPr="00270944" w:rsidRDefault="0004563A">
      <w:pPr>
        <w:spacing w:after="0"/>
        <w:ind w:left="0" w:firstLine="0"/>
        <w:jc w:val="right"/>
        <w:rPr>
          <w:color w:val="auto"/>
          <w:sz w:val="24"/>
          <w:szCs w:val="24"/>
        </w:rPr>
      </w:pPr>
      <w:r w:rsidRPr="00270944">
        <w:rPr>
          <w:color w:val="auto"/>
          <w:sz w:val="24"/>
          <w:szCs w:val="24"/>
          <w:shd w:val="clear" w:color="auto" w:fill="FFFFFF"/>
        </w:rPr>
        <w:t>.</w:t>
      </w:r>
    </w:p>
    <w:p w:rsidR="0086420C" w:rsidRPr="00270944" w:rsidRDefault="0086420C">
      <w:pPr>
        <w:spacing w:after="0" w:line="238" w:lineRule="auto"/>
        <w:ind w:left="2880" w:right="1911" w:firstLine="0"/>
        <w:rPr>
          <w:b/>
          <w:sz w:val="24"/>
          <w:szCs w:val="24"/>
        </w:rPr>
      </w:pPr>
    </w:p>
    <w:p w:rsidR="0086420C" w:rsidRPr="00270944" w:rsidRDefault="0086420C">
      <w:pPr>
        <w:spacing w:after="0" w:line="238" w:lineRule="auto"/>
        <w:ind w:left="2970" w:right="1911" w:hanging="1270"/>
        <w:rPr>
          <w:b/>
          <w:sz w:val="24"/>
          <w:szCs w:val="24"/>
        </w:rPr>
      </w:pPr>
    </w:p>
    <w:p w:rsidR="0086420C" w:rsidRPr="00270944" w:rsidRDefault="0086420C">
      <w:pPr>
        <w:spacing w:after="0" w:line="238" w:lineRule="auto"/>
        <w:ind w:left="2970" w:right="1911" w:hanging="1270"/>
        <w:rPr>
          <w:b/>
          <w:sz w:val="24"/>
          <w:szCs w:val="24"/>
        </w:rPr>
      </w:pPr>
    </w:p>
    <w:p w:rsidR="0086420C" w:rsidRPr="00270944" w:rsidRDefault="0086420C">
      <w:pPr>
        <w:spacing w:after="0" w:line="238" w:lineRule="auto"/>
        <w:ind w:left="2970" w:right="1911" w:hanging="1270"/>
        <w:rPr>
          <w:b/>
          <w:sz w:val="24"/>
          <w:szCs w:val="24"/>
        </w:rPr>
      </w:pPr>
    </w:p>
    <w:p w:rsidR="00270944" w:rsidRPr="00054C5B" w:rsidRDefault="00270944" w:rsidP="00270944">
      <w:pPr>
        <w:pStyle w:val="a7"/>
        <w:jc w:val="center"/>
        <w:rPr>
          <w:rFonts w:ascii="Algerian" w:hAnsi="Algerian" w:cs="Times New Roman"/>
          <w:b/>
          <w:sz w:val="50"/>
          <w:szCs w:val="50"/>
        </w:rPr>
      </w:pPr>
      <w:r w:rsidRPr="00054C5B">
        <w:rPr>
          <w:rFonts w:ascii="Cambria" w:hAnsi="Cambria" w:cs="Cambria"/>
          <w:b/>
          <w:sz w:val="50"/>
          <w:szCs w:val="50"/>
        </w:rPr>
        <w:t>РАБОЧАЯ</w:t>
      </w:r>
      <w:r w:rsidRPr="00054C5B">
        <w:rPr>
          <w:rFonts w:ascii="Algerian" w:hAnsi="Algerian" w:cs="Times New Rom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ПРОГРАММА</w:t>
      </w:r>
    </w:p>
    <w:p w:rsidR="00270944" w:rsidRPr="00054C5B" w:rsidRDefault="00270944" w:rsidP="00270944">
      <w:pPr>
        <w:pStyle w:val="a7"/>
        <w:jc w:val="center"/>
        <w:rPr>
          <w:rFonts w:ascii="Algerian" w:hAnsi="Algerian" w:cs="Times New Roman"/>
          <w:b/>
          <w:sz w:val="50"/>
          <w:szCs w:val="50"/>
          <w:lang w:eastAsia="ru-RU"/>
        </w:rPr>
      </w:pPr>
      <w:r w:rsidRPr="00054C5B">
        <w:rPr>
          <w:rFonts w:ascii="Cambria" w:hAnsi="Cambria" w:cs="Cambria"/>
          <w:b/>
          <w:sz w:val="50"/>
          <w:szCs w:val="50"/>
          <w:lang w:eastAsia="ru-RU"/>
        </w:rPr>
        <w:t>ПО</w:t>
      </w:r>
      <w:r w:rsidRPr="00054C5B">
        <w:rPr>
          <w:rFonts w:ascii="Algerian" w:hAnsi="Algerian" w:cs="Times New Roman"/>
          <w:b/>
          <w:sz w:val="50"/>
          <w:szCs w:val="50"/>
          <w:lang w:eastAsia="ru-RU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  <w:lang w:eastAsia="ru-RU"/>
        </w:rPr>
        <w:t>КОРРЕКЦИОННОМУ</w:t>
      </w:r>
      <w:r w:rsidRPr="00054C5B">
        <w:rPr>
          <w:rFonts w:ascii="Algerian" w:hAnsi="Algerian" w:cs="Times New Roman"/>
          <w:b/>
          <w:sz w:val="50"/>
          <w:szCs w:val="50"/>
          <w:lang w:eastAsia="ru-RU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  <w:lang w:eastAsia="ru-RU"/>
        </w:rPr>
        <w:t>КУРСУ</w:t>
      </w:r>
    </w:p>
    <w:p w:rsidR="00270944" w:rsidRPr="00054C5B" w:rsidRDefault="00270944" w:rsidP="00270944">
      <w:pPr>
        <w:jc w:val="center"/>
        <w:rPr>
          <w:rFonts w:ascii="Algerian" w:hAnsi="Algerian"/>
          <w:b/>
          <w:sz w:val="50"/>
          <w:szCs w:val="50"/>
        </w:rPr>
      </w:pPr>
      <w:r w:rsidRPr="00054C5B">
        <w:rPr>
          <w:rFonts w:ascii="Algerian" w:hAnsi="Algerian"/>
          <w:b/>
          <w:sz w:val="50"/>
          <w:szCs w:val="50"/>
        </w:rPr>
        <w:t>“</w:t>
      </w:r>
      <w:r w:rsidRPr="00054C5B">
        <w:rPr>
          <w:rFonts w:ascii="Cambria" w:hAnsi="Cambria" w:cs="Cambria"/>
          <w:b/>
          <w:sz w:val="50"/>
          <w:szCs w:val="50"/>
        </w:rPr>
        <w:t>Ритмика</w:t>
      </w:r>
      <w:r w:rsidRPr="00054C5B">
        <w:rPr>
          <w:rFonts w:ascii="Algerian" w:hAnsi="Algerian" w:cs="Algerian"/>
          <w:b/>
          <w:sz w:val="50"/>
          <w:szCs w:val="50"/>
        </w:rPr>
        <w:t>”</w:t>
      </w:r>
    </w:p>
    <w:p w:rsidR="00270944" w:rsidRPr="00054C5B" w:rsidRDefault="00270944" w:rsidP="00270944">
      <w:pPr>
        <w:jc w:val="center"/>
        <w:rPr>
          <w:rFonts w:ascii="Algerian" w:hAnsi="Algerian"/>
          <w:b/>
          <w:sz w:val="50"/>
          <w:szCs w:val="50"/>
        </w:rPr>
      </w:pPr>
      <w:r w:rsidRPr="00054C5B">
        <w:rPr>
          <w:rFonts w:ascii="Cambria" w:hAnsi="Cambria" w:cs="Cambria"/>
          <w:b/>
          <w:sz w:val="50"/>
          <w:szCs w:val="50"/>
        </w:rPr>
        <w:t>для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обучающихся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с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расстройствами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аути</w:t>
      </w:r>
      <w:r w:rsidR="00054C5B" w:rsidRPr="00054C5B">
        <w:rPr>
          <w:rFonts w:ascii="Cambria" w:hAnsi="Cambria" w:cs="Cambria"/>
          <w:b/>
          <w:sz w:val="50"/>
          <w:szCs w:val="50"/>
        </w:rPr>
        <w:t>сти</w:t>
      </w:r>
      <w:r w:rsidRPr="00054C5B">
        <w:rPr>
          <w:rFonts w:ascii="Cambria" w:hAnsi="Cambria" w:cs="Cambria"/>
          <w:b/>
          <w:sz w:val="50"/>
          <w:szCs w:val="50"/>
        </w:rPr>
        <w:t>ческого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  <w:r w:rsidRPr="00054C5B">
        <w:rPr>
          <w:rFonts w:ascii="Cambria" w:hAnsi="Cambria" w:cs="Cambria"/>
          <w:b/>
          <w:sz w:val="50"/>
          <w:szCs w:val="50"/>
        </w:rPr>
        <w:t>спектра</w:t>
      </w:r>
      <w:r w:rsidRPr="00054C5B">
        <w:rPr>
          <w:rFonts w:ascii="Algerian" w:hAnsi="Algerian"/>
          <w:b/>
          <w:sz w:val="50"/>
          <w:szCs w:val="50"/>
        </w:rPr>
        <w:t xml:space="preserve"> </w:t>
      </w:r>
    </w:p>
    <w:p w:rsidR="00270944" w:rsidRPr="00054C5B" w:rsidRDefault="00270944" w:rsidP="00270944">
      <w:pPr>
        <w:jc w:val="center"/>
        <w:rPr>
          <w:rFonts w:ascii="Algerian" w:eastAsia="Calibri" w:hAnsi="Algerian"/>
          <w:b/>
          <w:sz w:val="50"/>
          <w:szCs w:val="50"/>
          <w:lang w:eastAsia="en-US"/>
        </w:rPr>
      </w:pPr>
      <w:r w:rsidRPr="00054C5B">
        <w:rPr>
          <w:rFonts w:ascii="Algerian" w:hAnsi="Algerian"/>
          <w:b/>
          <w:sz w:val="50"/>
          <w:szCs w:val="50"/>
        </w:rPr>
        <w:t>(</w:t>
      </w:r>
      <w:r w:rsidRPr="00054C5B">
        <w:rPr>
          <w:rFonts w:ascii="Cambria" w:hAnsi="Cambria" w:cs="Cambria"/>
          <w:b/>
          <w:sz w:val="50"/>
          <w:szCs w:val="50"/>
        </w:rPr>
        <w:t>вариант</w:t>
      </w:r>
      <w:r w:rsidRPr="00054C5B">
        <w:rPr>
          <w:rFonts w:ascii="Algerian" w:hAnsi="Algerian"/>
          <w:b/>
          <w:sz w:val="50"/>
          <w:szCs w:val="50"/>
        </w:rPr>
        <w:t xml:space="preserve"> 8.2)</w:t>
      </w:r>
    </w:p>
    <w:p w:rsidR="0086420C" w:rsidRPr="00054C5B" w:rsidRDefault="0086420C">
      <w:pPr>
        <w:spacing w:after="0" w:line="238" w:lineRule="auto"/>
        <w:ind w:left="2970" w:right="1911" w:hanging="1270"/>
        <w:rPr>
          <w:rFonts w:ascii="Algerian" w:hAnsi="Algerian"/>
          <w:b/>
          <w:sz w:val="50"/>
          <w:szCs w:val="50"/>
        </w:rPr>
      </w:pPr>
    </w:p>
    <w:p w:rsidR="0086420C" w:rsidRPr="00270944" w:rsidRDefault="0086420C">
      <w:pPr>
        <w:spacing w:after="0" w:line="238" w:lineRule="auto"/>
        <w:ind w:left="2970" w:right="1911" w:hanging="1270"/>
        <w:rPr>
          <w:b/>
          <w:sz w:val="24"/>
          <w:szCs w:val="24"/>
        </w:rPr>
      </w:pPr>
    </w:p>
    <w:p w:rsidR="00270944" w:rsidRPr="00270944" w:rsidRDefault="00270944" w:rsidP="00270944">
      <w:pPr>
        <w:spacing w:after="0"/>
        <w:rPr>
          <w:sz w:val="24"/>
          <w:szCs w:val="24"/>
        </w:rPr>
      </w:pPr>
    </w:p>
    <w:p w:rsidR="0086420C" w:rsidRPr="00270944" w:rsidRDefault="0086420C">
      <w:pPr>
        <w:jc w:val="center"/>
        <w:rPr>
          <w:sz w:val="24"/>
          <w:szCs w:val="24"/>
        </w:rPr>
      </w:pPr>
    </w:p>
    <w:p w:rsidR="0086420C" w:rsidRPr="00270944" w:rsidRDefault="0086420C">
      <w:pPr>
        <w:jc w:val="center"/>
        <w:rPr>
          <w:sz w:val="24"/>
          <w:szCs w:val="24"/>
        </w:rPr>
      </w:pPr>
    </w:p>
    <w:p w:rsidR="0086420C" w:rsidRPr="00270944" w:rsidRDefault="0086420C">
      <w:pPr>
        <w:jc w:val="center"/>
        <w:rPr>
          <w:sz w:val="24"/>
          <w:szCs w:val="24"/>
        </w:rPr>
      </w:pPr>
    </w:p>
    <w:p w:rsidR="0086420C" w:rsidRPr="00270944" w:rsidRDefault="0086420C">
      <w:pPr>
        <w:jc w:val="center"/>
        <w:rPr>
          <w:sz w:val="24"/>
          <w:szCs w:val="24"/>
        </w:rPr>
      </w:pPr>
    </w:p>
    <w:p w:rsidR="0086420C" w:rsidRPr="00270944" w:rsidRDefault="0086420C">
      <w:pPr>
        <w:jc w:val="center"/>
        <w:rPr>
          <w:sz w:val="24"/>
          <w:szCs w:val="24"/>
        </w:rPr>
      </w:pPr>
    </w:p>
    <w:p w:rsidR="00270944" w:rsidRDefault="00270944" w:rsidP="00676917">
      <w:pPr>
        <w:ind w:left="0" w:firstLine="0"/>
        <w:rPr>
          <w:sz w:val="24"/>
          <w:szCs w:val="24"/>
        </w:rPr>
      </w:pPr>
    </w:p>
    <w:p w:rsidR="00FD4FBB" w:rsidRDefault="00FD4FBB" w:rsidP="00676917">
      <w:pPr>
        <w:ind w:left="0" w:firstLine="0"/>
        <w:rPr>
          <w:sz w:val="24"/>
          <w:szCs w:val="24"/>
        </w:rPr>
      </w:pPr>
    </w:p>
    <w:p w:rsidR="00054C5B" w:rsidRDefault="00054C5B" w:rsidP="00676917">
      <w:pPr>
        <w:ind w:left="0" w:firstLine="0"/>
        <w:rPr>
          <w:sz w:val="24"/>
          <w:szCs w:val="24"/>
        </w:rPr>
      </w:pPr>
    </w:p>
    <w:p w:rsidR="00054C5B" w:rsidRDefault="00054C5B" w:rsidP="00676917">
      <w:pPr>
        <w:ind w:left="0" w:firstLine="0"/>
        <w:rPr>
          <w:sz w:val="24"/>
          <w:szCs w:val="24"/>
        </w:rPr>
      </w:pPr>
    </w:p>
    <w:p w:rsidR="00054C5B" w:rsidRDefault="00054C5B" w:rsidP="00676917">
      <w:pPr>
        <w:ind w:left="0" w:firstLine="0"/>
        <w:rPr>
          <w:sz w:val="24"/>
          <w:szCs w:val="24"/>
        </w:rPr>
      </w:pPr>
    </w:p>
    <w:p w:rsidR="00270944" w:rsidRPr="00270944" w:rsidRDefault="00270944" w:rsidP="00270944">
      <w:pPr>
        <w:pStyle w:val="a7"/>
        <w:ind w:firstLine="54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270944">
        <w:rPr>
          <w:rFonts w:ascii="Times New Roman" w:hAnsi="Times New Roman" w:cs="Times New Roman"/>
          <w:b/>
          <w:sz w:val="24"/>
          <w:szCs w:val="24"/>
        </w:rPr>
        <w:t>Рабочая программа по коррекционному курсу  «Ритмика» разработана в соответствии с требованиями</w:t>
      </w:r>
      <w:r w:rsidRPr="00270944">
        <w:rPr>
          <w:rFonts w:ascii="Times New Roman" w:hAnsi="Times New Roman" w:cs="Times New Roman"/>
          <w:sz w:val="24"/>
          <w:szCs w:val="24"/>
        </w:rPr>
        <w:t>:</w:t>
      </w:r>
    </w:p>
    <w:p w:rsidR="0086420C" w:rsidRPr="00270944" w:rsidRDefault="0086420C">
      <w:pPr>
        <w:spacing w:after="4"/>
        <w:ind w:left="0" w:right="423" w:firstLine="0"/>
        <w:rPr>
          <w:sz w:val="24"/>
          <w:szCs w:val="24"/>
        </w:rPr>
      </w:pPr>
    </w:p>
    <w:p w:rsidR="00270944" w:rsidRPr="00270944" w:rsidRDefault="00270944" w:rsidP="00270944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270944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8" w:history="1">
        <w:r w:rsidRPr="0027094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270944">
        <w:rPr>
          <w:rFonts w:ascii="Times New Roman" w:hAnsi="Times New Roman" w:cs="Times New Roman"/>
          <w:sz w:val="24"/>
          <w:szCs w:val="24"/>
        </w:rPr>
        <w:t>а Президента Российской Федерации от 9 ноября 2022 г. N 809 "Об утверждении Основ государственной политики по сохранению и укреплению традиционных российских духовно-нравственных ценностей"</w:t>
      </w:r>
    </w:p>
    <w:p w:rsidR="00270944" w:rsidRPr="00270944" w:rsidRDefault="00270944" w:rsidP="0027094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944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</w:t>
      </w:r>
      <w:hyperlink r:id="rId9" w:history="1">
        <w:r w:rsidRPr="00270944">
          <w:rPr>
            <w:rFonts w:ascii="Times New Roman" w:hAnsi="Times New Roman" w:cs="Times New Roman"/>
            <w:sz w:val="24"/>
            <w:szCs w:val="24"/>
          </w:rPr>
          <w:t>стандарт</w:t>
        </w:r>
      </w:hyperlink>
      <w:r w:rsidRPr="00270944">
        <w:rPr>
          <w:rFonts w:ascii="Times New Roman" w:hAnsi="Times New Roman" w:cs="Times New Roman"/>
          <w:sz w:val="24"/>
          <w:szCs w:val="24"/>
        </w:rPr>
        <w:t>а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</w:p>
    <w:p w:rsidR="00270944" w:rsidRPr="00270944" w:rsidRDefault="00270944" w:rsidP="00270944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270944" w:rsidRPr="00270944" w:rsidRDefault="00270944" w:rsidP="00270944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270944">
        <w:rPr>
          <w:rFonts w:ascii="Times New Roman" w:hAnsi="Times New Roman" w:cs="Times New Roman"/>
          <w:sz w:val="24"/>
          <w:szCs w:val="24"/>
        </w:rPr>
        <w:t xml:space="preserve">      Федеральной адаптированной образовательной программы начального общего образования для обучающихся с ограниченными возможностями </w:t>
      </w:r>
      <w:proofErr w:type="gramStart"/>
      <w:r w:rsidRPr="00270944">
        <w:rPr>
          <w:rFonts w:ascii="Times New Roman" w:hAnsi="Times New Roman" w:cs="Times New Roman"/>
          <w:sz w:val="24"/>
          <w:szCs w:val="24"/>
        </w:rPr>
        <w:t>здоровья ,утверждена</w:t>
      </w:r>
      <w:proofErr w:type="gramEnd"/>
      <w:r w:rsidRPr="00270944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24 ноября 2022 г. N 1023</w:t>
      </w:r>
    </w:p>
    <w:p w:rsidR="00270944" w:rsidRPr="00270944" w:rsidRDefault="00DA045F" w:rsidP="0027094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70944" w:rsidRPr="00270944">
          <w:rPr>
            <w:rFonts w:ascii="Times New Roman" w:hAnsi="Times New Roman" w:cs="Times New Roman"/>
            <w:sz w:val="24"/>
            <w:szCs w:val="24"/>
          </w:rPr>
          <w:t>СанПиН 1.2.3685-21</w:t>
        </w:r>
      </w:hyperlink>
      <w:r w:rsidR="00270944" w:rsidRPr="00270944">
        <w:rPr>
          <w:rFonts w:ascii="Times New Roman" w:hAnsi="Times New Roman" w:cs="Times New Roman"/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обитания", утвержденными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62296), действующими до 1 марта 2027 г. (далее - Гигиенические нормативы), и санитарными правилами </w:t>
      </w:r>
    </w:p>
    <w:p w:rsidR="00270944" w:rsidRPr="00270944" w:rsidRDefault="00DA045F" w:rsidP="0027094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70944" w:rsidRPr="00270944">
          <w:rPr>
            <w:rFonts w:ascii="Times New Roman" w:hAnsi="Times New Roman" w:cs="Times New Roman"/>
            <w:sz w:val="24"/>
            <w:szCs w:val="24"/>
          </w:rPr>
          <w:t>СП 2.4.3648-20</w:t>
        </w:r>
      </w:hyperlink>
      <w:r w:rsidR="00270944" w:rsidRPr="00270944">
        <w:rPr>
          <w:rFonts w:ascii="Times New Roman" w:hAnsi="Times New Roman" w:cs="Times New Roman"/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молодежи", утвержденными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61573), действующими до 1 января 2027 г. (далее - Санитарно-эпидемиологические требования).</w:t>
      </w:r>
    </w:p>
    <w:p w:rsidR="00270944" w:rsidRPr="00270944" w:rsidRDefault="00270944" w:rsidP="00270944">
      <w:pPr>
        <w:spacing w:after="0" w:line="240" w:lineRule="auto"/>
        <w:jc w:val="both"/>
        <w:rPr>
          <w:sz w:val="24"/>
          <w:szCs w:val="24"/>
        </w:rPr>
      </w:pPr>
    </w:p>
    <w:p w:rsidR="00270944" w:rsidRPr="00270944" w:rsidRDefault="00270944" w:rsidP="00270944">
      <w:pPr>
        <w:spacing w:after="0" w:line="240" w:lineRule="auto"/>
        <w:ind w:firstLine="540"/>
        <w:jc w:val="both"/>
        <w:rPr>
          <w:sz w:val="24"/>
          <w:szCs w:val="24"/>
        </w:rPr>
      </w:pPr>
      <w:r w:rsidRPr="00270944">
        <w:rPr>
          <w:sz w:val="24"/>
          <w:szCs w:val="24"/>
        </w:rPr>
        <w:t xml:space="preserve">Рабочая соответствует основным принципам государственной политики РФ в области образования, изложенным в Федеральном законе от 29 декабря 2012 г. № 273-ФЗ «Об образовании в Российской Федерации». </w:t>
      </w:r>
    </w:p>
    <w:p w:rsidR="0086420C" w:rsidRPr="00270944" w:rsidRDefault="0004563A">
      <w:pPr>
        <w:spacing w:after="11" w:line="36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b/>
          <w:sz w:val="24"/>
          <w:szCs w:val="24"/>
        </w:rPr>
        <w:t>Цель программы</w:t>
      </w:r>
      <w:r w:rsidR="008A6352" w:rsidRPr="00270944">
        <w:rPr>
          <w:sz w:val="24"/>
          <w:szCs w:val="24"/>
        </w:rPr>
        <w:t xml:space="preserve">: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>развитие двигательной активности ребенка в процессе восприятия музыки, коррекция недостатков двигательной, эмоционально-волевой, познавательной сфер, которая достигается средствами музыкал</w:t>
      </w:r>
      <w:r w:rsidR="008A6352" w:rsidRPr="00270944">
        <w:rPr>
          <w:sz w:val="24"/>
          <w:szCs w:val="24"/>
        </w:rPr>
        <w:t xml:space="preserve">ьно-ритмической деятельности;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занятия способствуют развитию общей и речевой моторики, ориентировке в пространстве, укреплению здоровья, формированию навыков здорового образа жизни у обучающихся с умственной отсталостью (интеллектуальными нарушениями. В соответствии с обозначенными во ФГОС НОО обучающихся с РАС особыми </w:t>
      </w:r>
      <w:bookmarkStart w:id="2" w:name="_dx_frag_StartFragment"/>
      <w:bookmarkEnd w:id="2"/>
      <w:r w:rsidRPr="00270944">
        <w:rPr>
          <w:sz w:val="24"/>
          <w:szCs w:val="24"/>
        </w:rPr>
        <w:t>образовательными потребностями определяются общи</w:t>
      </w:r>
      <w:r w:rsidR="008A6352" w:rsidRPr="00270944">
        <w:rPr>
          <w:sz w:val="24"/>
          <w:szCs w:val="24"/>
        </w:rPr>
        <w:t xml:space="preserve">е задачи коррекционного курса: </w:t>
      </w:r>
    </w:p>
    <w:p w:rsidR="008A6352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 эстетическое воспитание, развитие эмоционально-волевой и познавательной сферы, творческих возможностей обучающихся, обогащение общего и речевого развития, расширение кругозора;</w:t>
      </w:r>
    </w:p>
    <w:p w:rsidR="0086420C" w:rsidRPr="00270944" w:rsidRDefault="008A6352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 развитие восприятия музыки;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 формирование правильных, координированных, выразительных и ритмичных движений под музыку (основных, элементарных гимнастических и танцевальных), правильной осанки, умений выполнять построения и перестроения, исполнять под музыку несложные композиции народных, бальных и современных танцев, импровизировать движения под музыку; </w:t>
      </w:r>
      <w:r w:rsidRPr="00270944">
        <w:rPr>
          <w:sz w:val="24"/>
          <w:szCs w:val="24"/>
        </w:rPr>
        <w:t xml:space="preserve">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формирование умений эмоционально, выразительно и ритмично исполнять музыкальные пьесы на элементарных музыкальных инструментах в ансамбле под аккомпанемент учителя; </w:t>
      </w:r>
      <w:r w:rsidRPr="00270944">
        <w:rPr>
          <w:sz w:val="24"/>
          <w:szCs w:val="24"/>
        </w:rPr>
        <w:t xml:space="preserve"> развитие у обучающихся стремления и умений применять приобретенный опыт в музыкально-ритмической деятельности во внеурочное время, в том числе при реализации совместных проектов со сверстниками. </w:t>
      </w:r>
    </w:p>
    <w:p w:rsidR="0086420C" w:rsidRPr="00270944" w:rsidRDefault="0086420C" w:rsidP="00676917">
      <w:pPr>
        <w:spacing w:after="0" w:line="240" w:lineRule="auto"/>
        <w:ind w:left="14" w:right="423" w:firstLine="852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35" w:right="1062" w:firstLine="653"/>
        <w:rPr>
          <w:b/>
          <w:sz w:val="24"/>
          <w:szCs w:val="24"/>
        </w:rPr>
      </w:pPr>
      <w:r w:rsidRPr="00270944">
        <w:rPr>
          <w:b/>
          <w:sz w:val="24"/>
          <w:szCs w:val="24"/>
        </w:rPr>
        <w:t xml:space="preserve">Личностные, метапредметные и предметные результаты освоения коррекционного курса «Музыкально-ритмические занятия» </w:t>
      </w:r>
    </w:p>
    <w:p w:rsidR="0086420C" w:rsidRPr="00270944" w:rsidRDefault="0004563A" w:rsidP="00676917">
      <w:pPr>
        <w:spacing w:after="0" w:line="240" w:lineRule="auto"/>
        <w:ind w:left="835" w:right="1062" w:firstLine="653"/>
        <w:rPr>
          <w:sz w:val="24"/>
          <w:szCs w:val="24"/>
        </w:rPr>
      </w:pPr>
      <w:r w:rsidRPr="00270944">
        <w:rPr>
          <w:b/>
          <w:i/>
          <w:sz w:val="24"/>
          <w:szCs w:val="24"/>
        </w:rPr>
        <w:t>Личностные</w:t>
      </w:r>
      <w:r w:rsidRPr="00270944">
        <w:rPr>
          <w:sz w:val="24"/>
          <w:szCs w:val="24"/>
        </w:rPr>
        <w:t xml:space="preserve"> результаты включают   положительное отношение к окружающей действительности, готовность к организации взаимодействия с ней и эстетическому ее восприятию,   сформированность эстетических потребностей, ценностей и чувств;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способность обучающихся к саморазвитию, сформированность мотивации к познанию, ценностно-смысловые установки, отражающие их индивидуально-личностные позиции, социальные компетенции, личностные качества;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сформированность целостного, социально ориентированного взгляда на мир в его органичном единстве и разнообразии природы, народов, культур и религий;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владение начальными навыками адаптации в динамично изменяющемся и развивающемся мире;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развитие </w:t>
      </w:r>
      <w:r w:rsidRPr="00270944">
        <w:rPr>
          <w:sz w:val="24"/>
          <w:szCs w:val="24"/>
        </w:rPr>
        <w:tab/>
        <w:t xml:space="preserve">этических </w:t>
      </w:r>
      <w:r w:rsidRPr="00270944">
        <w:rPr>
          <w:sz w:val="24"/>
          <w:szCs w:val="24"/>
        </w:rPr>
        <w:tab/>
        <w:t xml:space="preserve">чувств, </w:t>
      </w:r>
      <w:r w:rsidRPr="00270944">
        <w:rPr>
          <w:sz w:val="24"/>
          <w:szCs w:val="24"/>
        </w:rPr>
        <w:tab/>
        <w:t xml:space="preserve">доброжелательности </w:t>
      </w:r>
      <w:r w:rsidRPr="00270944">
        <w:rPr>
          <w:sz w:val="24"/>
          <w:szCs w:val="24"/>
        </w:rPr>
        <w:tab/>
        <w:t>и эмоционально</w:t>
      </w:r>
      <w:r w:rsidR="00054C5B">
        <w:rPr>
          <w:sz w:val="24"/>
          <w:szCs w:val="24"/>
        </w:rPr>
        <w:t>-</w:t>
      </w:r>
      <w:r w:rsidRPr="00270944">
        <w:rPr>
          <w:sz w:val="24"/>
          <w:szCs w:val="24"/>
        </w:rPr>
        <w:t xml:space="preserve">нравственной отзывчивости, понимания и сопереживания чувствам других людей;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развитие навыков сотрудничества со взрослыми и сверстниками, умения не создавать конфликтов и находить выходы из спорных ситуаций;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развитие компенсаторных умений и навыков;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b/>
          <w:i/>
          <w:sz w:val="24"/>
          <w:szCs w:val="24"/>
        </w:rPr>
        <w:t>Метапредметные</w:t>
      </w:r>
      <w:r w:rsidR="00054C5B">
        <w:rPr>
          <w:b/>
          <w:i/>
          <w:sz w:val="24"/>
          <w:szCs w:val="24"/>
        </w:rPr>
        <w:t xml:space="preserve"> </w:t>
      </w:r>
      <w:r w:rsidRPr="00270944">
        <w:rPr>
          <w:sz w:val="24"/>
          <w:szCs w:val="24"/>
        </w:rPr>
        <w:t xml:space="preserve">результаты освоения обучающимися программы внеурочной деятельности предполагают: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владение способностью принимать и сохранять цели и задачи любого вида деятельности, поиск средств ее осуществления; 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освоение способов решения проблем творческого и поискового характера;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наблюдение за различными явлениями жизни и искусства в учебной и внеурочной деятельности, понимание их специфики и эстетического многообразия;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освоение начальных форм познавательной и личностной рефлексии;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активное использование речевых средств и средств информационных и коммуникационных технологий (далее ИКТ) для </w:t>
      </w:r>
      <w:r w:rsidRPr="00270944">
        <w:rPr>
          <w:sz w:val="24"/>
          <w:szCs w:val="24"/>
        </w:rPr>
        <w:tab/>
        <w:t xml:space="preserve">решения коммуникативных и познавательных задач;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ориентированность </w:t>
      </w:r>
      <w:r w:rsidRPr="00270944">
        <w:rPr>
          <w:sz w:val="24"/>
          <w:szCs w:val="24"/>
        </w:rPr>
        <w:tab/>
        <w:t xml:space="preserve">в </w:t>
      </w:r>
      <w:r w:rsidRPr="00270944">
        <w:rPr>
          <w:sz w:val="24"/>
          <w:szCs w:val="24"/>
        </w:rPr>
        <w:tab/>
        <w:t xml:space="preserve">культурном </w:t>
      </w:r>
      <w:r w:rsidRPr="00270944">
        <w:rPr>
          <w:sz w:val="24"/>
          <w:szCs w:val="24"/>
        </w:rPr>
        <w:tab/>
        <w:t xml:space="preserve">многообразии </w:t>
      </w:r>
      <w:r w:rsidRPr="00270944">
        <w:rPr>
          <w:sz w:val="24"/>
          <w:szCs w:val="24"/>
        </w:rPr>
        <w:tab/>
        <w:t xml:space="preserve">окружающей действительности, участие в жизни класса.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  </w:t>
      </w:r>
    </w:p>
    <w:p w:rsidR="0086420C" w:rsidRPr="00270944" w:rsidRDefault="00AE70DE" w:rsidP="00AE70DE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>
        <w:rPr>
          <w:sz w:val="24"/>
          <w:szCs w:val="24"/>
        </w:rPr>
        <w:t xml:space="preserve">овладение базовыми предметными и </w:t>
      </w:r>
      <w:r w:rsidR="0004563A" w:rsidRPr="00270944">
        <w:rPr>
          <w:sz w:val="24"/>
          <w:szCs w:val="24"/>
        </w:rPr>
        <w:t xml:space="preserve">межпредметными </w:t>
      </w:r>
      <w:r w:rsidR="0004563A" w:rsidRPr="00270944">
        <w:rPr>
          <w:sz w:val="24"/>
          <w:szCs w:val="24"/>
        </w:rPr>
        <w:tab/>
        <w:t xml:space="preserve">понятиями,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отражающими существенные связи и отношения между объектами и процессами;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умение работать в материальной и информационной среде НОО (в том числе с учебными моделями) в соответствии с содержанием конкретного учебного предмета; сформированность компенсаторных способов деятельности.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>развитие художественного вкуса, устойчивого интереса к музыкально</w:t>
      </w:r>
      <w:r w:rsidR="00054C5B">
        <w:rPr>
          <w:sz w:val="24"/>
          <w:szCs w:val="24"/>
        </w:rPr>
        <w:t>-</w:t>
      </w:r>
      <w:r w:rsidRPr="00270944">
        <w:rPr>
          <w:sz w:val="24"/>
          <w:szCs w:val="24"/>
        </w:rPr>
        <w:t xml:space="preserve">ритмическому искусству и различным видам (или какому-либо виду) творческой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деятельности;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развитое художественное восприятие, умение оценивать произведения разных видов искусств, размышлять о музыке и танцевальном искусстве как способе выражения духовных переживаний человека;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общее понятие о роли музыки в жизни человека и его духовно-нравственном развитии, знание основных закономерностей музыкального и танцевального искусства;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 танцевального искусства разных народов.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67" w:right="2388" w:hanging="17"/>
        <w:rPr>
          <w:i/>
          <w:sz w:val="24"/>
          <w:szCs w:val="24"/>
        </w:rPr>
      </w:pPr>
      <w:r w:rsidRPr="00270944">
        <w:rPr>
          <w:b/>
          <w:i/>
          <w:sz w:val="24"/>
          <w:szCs w:val="24"/>
        </w:rPr>
        <w:t>Предметные</w:t>
      </w:r>
      <w:r w:rsidRPr="00270944">
        <w:rPr>
          <w:i/>
          <w:sz w:val="24"/>
          <w:szCs w:val="24"/>
        </w:rPr>
        <w:t xml:space="preserve"> результаты включают в себя:  </w:t>
      </w:r>
    </w:p>
    <w:p w:rsidR="0086420C" w:rsidRPr="00270944" w:rsidRDefault="0004563A" w:rsidP="00676917">
      <w:pPr>
        <w:spacing w:after="0" w:line="240" w:lineRule="auto"/>
        <w:ind w:left="867" w:right="2388" w:hanging="17"/>
        <w:rPr>
          <w:sz w:val="24"/>
          <w:szCs w:val="24"/>
        </w:rPr>
      </w:pPr>
      <w:r w:rsidRPr="00270944">
        <w:rPr>
          <w:sz w:val="24"/>
          <w:szCs w:val="24"/>
        </w:rPr>
        <w:t xml:space="preserve">  • </w:t>
      </w:r>
      <w:r w:rsidRPr="00270944">
        <w:rPr>
          <w:sz w:val="24"/>
          <w:szCs w:val="24"/>
        </w:rPr>
        <w:tab/>
        <w:t xml:space="preserve">ритмико-гимнастические, общеразвивающие упражнения; </w:t>
      </w:r>
    </w:p>
    <w:p w:rsidR="0086420C" w:rsidRPr="00270944" w:rsidRDefault="0004563A" w:rsidP="00676917">
      <w:pPr>
        <w:spacing w:after="0" w:line="240" w:lineRule="auto"/>
        <w:ind w:left="840" w:right="2388" w:hanging="405"/>
        <w:rPr>
          <w:sz w:val="24"/>
          <w:szCs w:val="24"/>
        </w:rPr>
      </w:pPr>
      <w:r w:rsidRPr="00270944">
        <w:rPr>
          <w:sz w:val="24"/>
          <w:szCs w:val="24"/>
        </w:rPr>
        <w:t xml:space="preserve">         • </w:t>
      </w:r>
      <w:r w:rsidRPr="00270944">
        <w:rPr>
          <w:sz w:val="24"/>
          <w:szCs w:val="24"/>
        </w:rPr>
        <w:tab/>
        <w:t xml:space="preserve">тренировка суставно-мышечного аппарата; </w:t>
      </w:r>
    </w:p>
    <w:p w:rsidR="0086420C" w:rsidRPr="00270944" w:rsidRDefault="0086420C" w:rsidP="00676917">
      <w:pPr>
        <w:spacing w:after="0" w:line="240" w:lineRule="auto"/>
        <w:ind w:right="423" w:firstLine="852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50" w:firstLine="0"/>
        <w:rPr>
          <w:sz w:val="24"/>
          <w:szCs w:val="24"/>
        </w:rPr>
      </w:pPr>
      <w:r w:rsidRPr="00270944">
        <w:rPr>
          <w:b/>
          <w:i/>
          <w:sz w:val="24"/>
          <w:szCs w:val="24"/>
        </w:rPr>
        <w:t>Коммуникативные</w:t>
      </w:r>
      <w:r w:rsidRPr="00270944">
        <w:rPr>
          <w:i/>
          <w:sz w:val="24"/>
          <w:szCs w:val="24"/>
        </w:rPr>
        <w:t xml:space="preserve"> результаты освоения включают: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использование принятых ритуалов социального взаимодействия с  одноклассниками и учителем; 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слушание и понимание инструкции к учебному заданию в разных видах деятельности и быту;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сотрудничество с взрослыми и сверстниками в разных социальных ситуациях; </w:t>
      </w:r>
    </w:p>
    <w:p w:rsidR="0086420C" w:rsidRPr="00270944" w:rsidRDefault="0004563A" w:rsidP="00676917">
      <w:pPr>
        <w:numPr>
          <w:ilvl w:val="0"/>
          <w:numId w:val="9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доброжелательно </w:t>
      </w:r>
      <w:r w:rsidRPr="00270944">
        <w:rPr>
          <w:sz w:val="24"/>
          <w:szCs w:val="24"/>
        </w:rPr>
        <w:tab/>
        <w:t xml:space="preserve">относиться, </w:t>
      </w:r>
      <w:r w:rsidRPr="00270944">
        <w:rPr>
          <w:sz w:val="24"/>
          <w:szCs w:val="24"/>
        </w:rPr>
        <w:tab/>
        <w:t xml:space="preserve">сопереживать, </w:t>
      </w:r>
      <w:r w:rsidRPr="00270944">
        <w:rPr>
          <w:sz w:val="24"/>
          <w:szCs w:val="24"/>
        </w:rPr>
        <w:tab/>
        <w:t xml:space="preserve">конструктивно взаимодействовать с людьми.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Познавательные УУД  </w:t>
      </w:r>
    </w:p>
    <w:p w:rsidR="0086420C" w:rsidRPr="00270944" w:rsidRDefault="0004563A" w:rsidP="00676917">
      <w:pPr>
        <w:spacing w:after="0" w:line="240" w:lineRule="auto"/>
        <w:ind w:left="14" w:right="423" w:firstLine="835"/>
        <w:rPr>
          <w:sz w:val="24"/>
          <w:szCs w:val="24"/>
        </w:rPr>
      </w:pPr>
      <w:r w:rsidRPr="00270944">
        <w:rPr>
          <w:sz w:val="24"/>
          <w:szCs w:val="24"/>
        </w:rPr>
        <w:t>выделять существенные, общие и отличительные свойства предметов; делать простейшие обобщения, сравнивать, классифицировать на наглядном материале; пользоваться знаками, символами, предметами-</w:t>
      </w:r>
      <w:proofErr w:type="gramStart"/>
      <w:r w:rsidRPr="00270944">
        <w:rPr>
          <w:sz w:val="24"/>
          <w:szCs w:val="24"/>
        </w:rPr>
        <w:t>заместителями;  наблюдать</w:t>
      </w:r>
      <w:proofErr w:type="gramEnd"/>
      <w:r w:rsidRPr="00270944">
        <w:rPr>
          <w:sz w:val="24"/>
          <w:szCs w:val="24"/>
        </w:rPr>
        <w:t xml:space="preserve">,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  </w:t>
      </w:r>
    </w:p>
    <w:p w:rsidR="0086420C" w:rsidRPr="00270944" w:rsidRDefault="0004563A" w:rsidP="00676917">
      <w:pPr>
        <w:spacing w:after="0" w:line="240" w:lineRule="auto"/>
        <w:ind w:left="850" w:firstLine="0"/>
        <w:rPr>
          <w:sz w:val="24"/>
          <w:szCs w:val="24"/>
        </w:rPr>
      </w:pPr>
      <w:r w:rsidRPr="00270944">
        <w:rPr>
          <w:b/>
          <w:i/>
          <w:sz w:val="24"/>
          <w:szCs w:val="24"/>
        </w:rPr>
        <w:lastRenderedPageBreak/>
        <w:t xml:space="preserve">Личностные результаты:  </w:t>
      </w:r>
    </w:p>
    <w:p w:rsidR="0086420C" w:rsidRPr="00270944" w:rsidRDefault="0004563A" w:rsidP="00676917">
      <w:pPr>
        <w:numPr>
          <w:ilvl w:val="0"/>
          <w:numId w:val="10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наличие эмоционального отношения к искусству, эстетического взгляда на мир в его целостности, художественном и самобытном разнообразии;  </w:t>
      </w:r>
    </w:p>
    <w:p w:rsidR="0086420C" w:rsidRPr="00270944" w:rsidRDefault="0004563A" w:rsidP="00676917">
      <w:pPr>
        <w:numPr>
          <w:ilvl w:val="0"/>
          <w:numId w:val="10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приобретение </w:t>
      </w:r>
      <w:r w:rsidRPr="00270944">
        <w:rPr>
          <w:sz w:val="24"/>
          <w:szCs w:val="24"/>
        </w:rPr>
        <w:tab/>
        <w:t xml:space="preserve">начальных </w:t>
      </w:r>
      <w:r w:rsidRPr="00270944">
        <w:rPr>
          <w:sz w:val="24"/>
          <w:szCs w:val="24"/>
        </w:rPr>
        <w:tab/>
        <w:t xml:space="preserve">навыков </w:t>
      </w:r>
      <w:r w:rsidRPr="00270944">
        <w:rPr>
          <w:sz w:val="24"/>
          <w:szCs w:val="24"/>
        </w:rPr>
        <w:tab/>
        <w:t xml:space="preserve">социокультурной </w:t>
      </w:r>
      <w:r w:rsidRPr="00270944">
        <w:rPr>
          <w:sz w:val="24"/>
          <w:szCs w:val="24"/>
        </w:rPr>
        <w:tab/>
        <w:t xml:space="preserve">адаптации </w:t>
      </w:r>
      <w:r w:rsidRPr="00270944">
        <w:rPr>
          <w:sz w:val="24"/>
          <w:szCs w:val="24"/>
        </w:rPr>
        <w:tab/>
        <w:t xml:space="preserve">в современном мире и позитивная самооценка своих музыкально-творческих возможностей; </w:t>
      </w:r>
    </w:p>
    <w:p w:rsidR="0086420C" w:rsidRPr="00270944" w:rsidRDefault="0004563A" w:rsidP="00676917">
      <w:pPr>
        <w:numPr>
          <w:ilvl w:val="0"/>
          <w:numId w:val="10"/>
        </w:numPr>
        <w:ind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развитие мотивов музыкально-учебной деятельности.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86420C" w:rsidP="00676917">
      <w:pPr>
        <w:spacing w:after="0" w:line="240" w:lineRule="auto"/>
        <w:ind w:left="1203" w:right="333"/>
        <w:rPr>
          <w:b/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1193" w:right="333" w:firstLine="0"/>
        <w:rPr>
          <w:sz w:val="24"/>
          <w:szCs w:val="24"/>
        </w:rPr>
      </w:pPr>
      <w:r w:rsidRPr="00270944">
        <w:rPr>
          <w:b/>
          <w:sz w:val="24"/>
          <w:szCs w:val="24"/>
        </w:rPr>
        <w:t>ПЛАНИРУЕМЫЕ ОБРАЗОВАТЕЛЬНЫЕ РЕЗУЛЬТАТЫ ОСВОЕНИЯ</w:t>
      </w:r>
    </w:p>
    <w:p w:rsidR="0086420C" w:rsidRPr="00270944" w:rsidRDefault="0004563A" w:rsidP="00676917">
      <w:pPr>
        <w:spacing w:after="0" w:line="240" w:lineRule="auto"/>
        <w:ind w:left="1225" w:right="801"/>
        <w:rPr>
          <w:sz w:val="24"/>
          <w:szCs w:val="24"/>
        </w:rPr>
      </w:pPr>
      <w:r w:rsidRPr="00270944">
        <w:rPr>
          <w:b/>
          <w:sz w:val="24"/>
          <w:szCs w:val="24"/>
        </w:rPr>
        <w:t>КОРРЕКЦИОННОГО КУРСА</w:t>
      </w:r>
    </w:p>
    <w:p w:rsidR="0086420C" w:rsidRPr="00270944" w:rsidRDefault="0004563A" w:rsidP="00676917">
      <w:pPr>
        <w:spacing w:after="0" w:line="240" w:lineRule="auto"/>
        <w:ind w:left="1225" w:right="794"/>
        <w:rPr>
          <w:sz w:val="24"/>
          <w:szCs w:val="24"/>
        </w:rPr>
      </w:pPr>
      <w:r w:rsidRPr="00270944">
        <w:rPr>
          <w:b/>
          <w:sz w:val="24"/>
          <w:szCs w:val="24"/>
        </w:rPr>
        <w:t>«Музыкально-ритмические занятия»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ПОДГОТОВИТЕЛЬНЫЙ КЛАСС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>Знать/понимать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поведения на занятиях 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основных танцевальных движений и элементов; 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гигиены тела, тренировочной одежды;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Уметь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и исполнять различные упражнения в соответствии с контрастным характером музыки;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реагировать на начало музыки и её окончание, а так же ритмично ходить под музыку, легко бегать, хлопать ладошами, притопывать ногами, вращать кистями рук, кружиться вокруг себя, прыгать на двух ногах 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по кругу, 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перестраиваться из круга в линии  </w:t>
      </w:r>
    </w:p>
    <w:p w:rsidR="0086420C" w:rsidRPr="00270944" w:rsidRDefault="0004563A" w:rsidP="00676917">
      <w:pPr>
        <w:numPr>
          <w:ilvl w:val="2"/>
          <w:numId w:val="11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повторять движения за учителем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1 КЛАСС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>Знать/понимать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поведения на занятиях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основных танцевальных движений и элементов;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гигиены тела, тренировочной одежды;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Уметь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и исполнять различные упражнения в соответствии с контрастным характером музыки;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реагировать на начало музыки и её окончание, а также ритмично ходить под музыку, легко бегать, хлопать ладошами, притопывать ногами, вращать кистями рук, кружиться вокруг себя, прыгать на двух ногах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по кругу,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перестраиваться из круга в линии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повторять движения за учителем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2 КЛАСС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>Знать/понимать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основных танцевальных движений и элементов;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гигиены тела, тренировочной одежды;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поведения и техники безопасности на занятиях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разминки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начало и конец музыкального вступления.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новых танцевальных элементов и движений.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Уметь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и исполнять различные упражнения в соответствии с контрастным характером музыки;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реагировать на начало музыки и её окончание,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по кругу, перестраиваться в линии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развороты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чётко повторять движения за учителем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простейшие ритмические рисунки;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реагировать на акценты в музыке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держаться правильно на сценической площадке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чётко разминку в едином ритме и темпе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релаксацию  </w:t>
      </w:r>
    </w:p>
    <w:p w:rsidR="0086420C" w:rsidRPr="00270944" w:rsidRDefault="0004563A" w:rsidP="00676917">
      <w:pPr>
        <w:numPr>
          <w:ilvl w:val="1"/>
          <w:numId w:val="10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 доставать и убирать на место коврики для релаксации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3 КЛАСС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>Знать/понимать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основных танцевальных движений и элементов;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гигиены тела, тренировочной одежды;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правила поведения и техники безопасности на занятиях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разминки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начало и конец музыкального вступления.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новых танцевальных элементов и движений.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исполнения движений в танце.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Уметь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и исполнять различные упражнения в соответствии с контрастным характером музыки;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реагировать на начало музыки и её окончание,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двигаться по кругу, перестраиваться в линии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развороты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чётко выученные движения 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реагировать на акценты в музыке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держаться правильно на сценической площадке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 выполнять чётко разминку в едином ритме и темпе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релаксацию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основные ритмические рисунки;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правильно исполнять танцевальные элементы;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исполнять движения в группах;  </w:t>
      </w:r>
    </w:p>
    <w:p w:rsidR="0086420C" w:rsidRPr="00270944" w:rsidRDefault="0004563A" w:rsidP="00676917">
      <w:pPr>
        <w:numPr>
          <w:ilvl w:val="0"/>
          <w:numId w:val="12"/>
        </w:numPr>
        <w:ind w:right="423" w:hanging="581"/>
        <w:rPr>
          <w:sz w:val="24"/>
          <w:szCs w:val="24"/>
        </w:rPr>
      </w:pPr>
      <w:r w:rsidRPr="00270944">
        <w:rPr>
          <w:sz w:val="24"/>
          <w:szCs w:val="24"/>
        </w:rPr>
        <w:t xml:space="preserve">держаться правильно на сценической площадке.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4 КЛАСС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>Знать/понимать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гигиены тела, тренировочной одежды;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поведения и техники безопасности на занятиях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разминку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начало и конец музыкального вступления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названия танцевальных движений и их использование   </w:t>
      </w:r>
      <w:r w:rsidRPr="00270944">
        <w:rPr>
          <w:sz w:val="24"/>
          <w:szCs w:val="24"/>
        </w:rPr>
        <w:tab/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правила исполнения движений в танцевальной группе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разученные танцы и хореографические постановки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Уметь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двигаться в соответствии с характером музыки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передвигаться в танцевальных рисунках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связывать движения в танцевальные комбинации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 проводить разминку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работать в группе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держать линии и фигуры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точно выполнять полученное задание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координировать свои движения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ориентироваться в пространстве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эмоционально откликаться на музыку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выступать на сцене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собранно и ответственно относиться к выполнению поставленной задачи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оценивать качество выполнения упражнений и заданий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 выполнять чётко разминку в едином ритме и темпе, следить за синхронным выполнением движений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выполнять релаксацию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правильно исполнять танцевальные элементы;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исполнять движения в группах;  </w:t>
      </w:r>
    </w:p>
    <w:p w:rsidR="0086420C" w:rsidRPr="00270944" w:rsidRDefault="0004563A" w:rsidP="00676917">
      <w:pPr>
        <w:numPr>
          <w:ilvl w:val="0"/>
          <w:numId w:val="13"/>
        </w:numPr>
        <w:ind w:left="1417" w:right="423" w:hanging="566"/>
        <w:rPr>
          <w:sz w:val="24"/>
          <w:szCs w:val="24"/>
        </w:rPr>
      </w:pPr>
      <w:r w:rsidRPr="00270944">
        <w:rPr>
          <w:sz w:val="24"/>
          <w:szCs w:val="24"/>
        </w:rPr>
        <w:t xml:space="preserve">держаться правильно на сценической площадке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86420C" w:rsidP="00676917">
      <w:pPr>
        <w:spacing w:after="0" w:line="240" w:lineRule="auto"/>
        <w:ind w:left="850" w:firstLine="0"/>
        <w:rPr>
          <w:sz w:val="24"/>
          <w:szCs w:val="24"/>
        </w:rPr>
      </w:pPr>
    </w:p>
    <w:p w:rsidR="0086420C" w:rsidRPr="00270944" w:rsidRDefault="0004563A" w:rsidP="005205E5">
      <w:pPr>
        <w:spacing w:after="0" w:line="240" w:lineRule="auto"/>
        <w:ind w:left="845" w:right="333"/>
        <w:jc w:val="center"/>
        <w:rPr>
          <w:sz w:val="24"/>
          <w:szCs w:val="24"/>
        </w:rPr>
      </w:pPr>
      <w:r w:rsidRPr="00270944">
        <w:rPr>
          <w:b/>
          <w:sz w:val="24"/>
          <w:szCs w:val="24"/>
        </w:rPr>
        <w:t>Содержание учебного  курса</w:t>
      </w:r>
    </w:p>
    <w:p w:rsidR="0086420C" w:rsidRPr="00270944" w:rsidRDefault="0004563A" w:rsidP="005205E5">
      <w:pPr>
        <w:spacing w:after="0" w:line="240" w:lineRule="auto"/>
        <w:ind w:left="845" w:right="333"/>
        <w:jc w:val="center"/>
        <w:rPr>
          <w:sz w:val="24"/>
          <w:szCs w:val="24"/>
        </w:rPr>
      </w:pPr>
      <w:r w:rsidRPr="00270944">
        <w:rPr>
          <w:b/>
          <w:sz w:val="24"/>
          <w:szCs w:val="24"/>
        </w:rPr>
        <w:t>«Музыкально-ритмические занятия»</w:t>
      </w:r>
    </w:p>
    <w:p w:rsidR="0086420C" w:rsidRPr="00270944" w:rsidRDefault="0004563A" w:rsidP="00676917">
      <w:pPr>
        <w:spacing w:after="0" w:line="240" w:lineRule="auto"/>
        <w:ind w:left="861" w:right="4234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Подготовительный класс </w:t>
      </w:r>
      <w:r w:rsidRPr="00270944">
        <w:rPr>
          <w:sz w:val="24"/>
          <w:szCs w:val="24"/>
        </w:rPr>
        <w:t xml:space="preserve"> Упражнения на ориентировку в пространстве.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Правильное исходное положение. Ходьба и бег: с высоким подниманием колен, с отбрасыванием прямой ноги вперед и оттягиванием носка.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в круг из шеренги, цепочки.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Ориентировка в направлении движений вперед, назад, направо, налево, в круг, из круга.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простых движений с предметами во время ходьбы.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Ритмико-гимнастические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1.1 Общеразвивающие упражнения  </w:t>
      </w:r>
    </w:p>
    <w:p w:rsidR="0086420C" w:rsidRPr="00270944" w:rsidRDefault="0004563A" w:rsidP="00676917">
      <w:pPr>
        <w:spacing w:after="0" w:line="240" w:lineRule="auto"/>
        <w:ind w:left="-1" w:right="266" w:firstLine="843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</w:r>
      <w:proofErr w:type="spellStart"/>
      <w:r w:rsidRPr="00270944">
        <w:rPr>
          <w:sz w:val="24"/>
          <w:szCs w:val="24"/>
        </w:rPr>
        <w:t>полупальцы</w:t>
      </w:r>
      <w:proofErr w:type="spellEnd"/>
      <w:r w:rsidRPr="00270944">
        <w:rPr>
          <w:sz w:val="24"/>
          <w:szCs w:val="24"/>
        </w:rPr>
        <w:t xml:space="preserve">.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выработку осанки.  </w:t>
      </w:r>
    </w:p>
    <w:p w:rsidR="0086420C" w:rsidRPr="00270944" w:rsidRDefault="0004563A" w:rsidP="00676917">
      <w:pPr>
        <w:numPr>
          <w:ilvl w:val="0"/>
          <w:numId w:val="14"/>
        </w:numPr>
        <w:ind w:right="423" w:hanging="180"/>
        <w:rPr>
          <w:sz w:val="24"/>
          <w:szCs w:val="24"/>
        </w:rPr>
      </w:pPr>
      <w:r w:rsidRPr="00270944">
        <w:rPr>
          <w:sz w:val="24"/>
          <w:szCs w:val="24"/>
        </w:rPr>
        <w:t xml:space="preserve">2.Упражнения на координацию движений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Перекрестное поднимание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Выставление левой ноги вперед, правой руки — перед собой; правой ноги — в сторону, левой руки — в сторону и т. д.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Изучение позиций рук: смена позиций рук отдельно каждой и обеими одновременно; провожать движение руки головой, взглядом.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Отстукивание, </w:t>
      </w:r>
      <w:proofErr w:type="spellStart"/>
      <w:r w:rsidRPr="00270944">
        <w:rPr>
          <w:sz w:val="24"/>
          <w:szCs w:val="24"/>
        </w:rPr>
        <w:t>прохлопывание</w:t>
      </w:r>
      <w:proofErr w:type="spellEnd"/>
      <w:r w:rsidRPr="00270944">
        <w:rPr>
          <w:sz w:val="24"/>
          <w:szCs w:val="24"/>
        </w:rPr>
        <w:t xml:space="preserve">, </w:t>
      </w:r>
      <w:proofErr w:type="spellStart"/>
      <w:r w:rsidRPr="00270944">
        <w:rPr>
          <w:sz w:val="24"/>
          <w:szCs w:val="24"/>
        </w:rPr>
        <w:t>протопывание</w:t>
      </w:r>
      <w:proofErr w:type="spellEnd"/>
      <w:r w:rsidRPr="00270944">
        <w:rPr>
          <w:sz w:val="24"/>
          <w:szCs w:val="24"/>
        </w:rPr>
        <w:t xml:space="preserve"> простых ритмических рисунков.  </w:t>
      </w:r>
    </w:p>
    <w:p w:rsidR="0086420C" w:rsidRPr="00270944" w:rsidRDefault="0004563A" w:rsidP="00676917">
      <w:pPr>
        <w:spacing w:after="0" w:line="240" w:lineRule="auto"/>
        <w:ind w:left="861" w:right="2439"/>
        <w:rPr>
          <w:sz w:val="24"/>
          <w:szCs w:val="24"/>
        </w:rPr>
      </w:pPr>
      <w:r w:rsidRPr="00270944">
        <w:rPr>
          <w:sz w:val="24"/>
          <w:szCs w:val="24"/>
        </w:rPr>
        <w:t xml:space="preserve">1.3 Упражнение на расслабление мышц Имитация </w:t>
      </w:r>
      <w:proofErr w:type="spellStart"/>
      <w:r w:rsidRPr="00270944">
        <w:rPr>
          <w:sz w:val="24"/>
          <w:szCs w:val="24"/>
        </w:rPr>
        <w:t>отряхивания</w:t>
      </w:r>
      <w:proofErr w:type="spellEnd"/>
      <w:r w:rsidRPr="00270944">
        <w:rPr>
          <w:sz w:val="24"/>
          <w:szCs w:val="24"/>
        </w:rPr>
        <w:t xml:space="preserve"> воды с пальцев.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Свободное круговое движение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Перенесение тяжести тела с пяток на носки и обратно, с одной ноги на другую (маятник).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с детскими музыкальными инструментами  </w:t>
      </w:r>
    </w:p>
    <w:p w:rsidR="0086420C" w:rsidRPr="00270944" w:rsidRDefault="0004563A" w:rsidP="00676917">
      <w:pPr>
        <w:spacing w:after="0" w:line="240" w:lineRule="auto"/>
        <w:ind w:left="0" w:right="423" w:firstLine="840"/>
        <w:rPr>
          <w:sz w:val="24"/>
          <w:szCs w:val="24"/>
        </w:rPr>
      </w:pPr>
      <w:r w:rsidRPr="00270944">
        <w:rPr>
          <w:sz w:val="24"/>
          <w:szCs w:val="24"/>
        </w:rPr>
        <w:t xml:space="preserve"> Движения кистей рук в разных направлениях. Поочередное и одновременное сжимание в кулак и разжимание пальцев рук с изменением темпа музыки.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Противопоставление первого пальца остальным на каждый акцент в музыке. Отведение и приведение пальцев одной руки и обеих. Выделение пальцев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для пальцев рук на детском пианино. Исполнение восходящей и нисходящей гаммы в пределах пяти нот одной октавы правой и левой рукой отдельно в среднем темпе.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Отстукивание простых ритмических рисунков на барабане двумя палочками одновременно и каждой отдельно под счет учителя с проговариванием стихов, </w:t>
      </w:r>
      <w:proofErr w:type="spellStart"/>
      <w:r w:rsidRPr="00270944">
        <w:rPr>
          <w:sz w:val="24"/>
          <w:szCs w:val="24"/>
        </w:rPr>
        <w:t>попевок</w:t>
      </w:r>
      <w:proofErr w:type="spellEnd"/>
      <w:r w:rsidRPr="00270944">
        <w:rPr>
          <w:sz w:val="24"/>
          <w:szCs w:val="24"/>
        </w:rPr>
        <w:t xml:space="preserve"> и без них.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Игры под музыку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 Выполнение ритмичных движений в соответствии с различным характером музыки, динамикой (громко, тихо), регистрами (высокий, низкий).Изменение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— тяжелым, комичным и т. д.).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Передача притопами, хлопками и другими движениями резких акцентов в музыке.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Музыкальные игры с предметами. Игры с пением или речевым сопровождением. Танцевальные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Знакомство с танцевальными движениями. Бодрый, спокойный, топающий шаг. 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Бег легкий, на </w:t>
      </w:r>
      <w:proofErr w:type="spellStart"/>
      <w:r w:rsidRPr="00270944">
        <w:rPr>
          <w:sz w:val="24"/>
          <w:szCs w:val="24"/>
        </w:rPr>
        <w:t>полупальцах</w:t>
      </w:r>
      <w:proofErr w:type="spellEnd"/>
      <w:r w:rsidRPr="00270944">
        <w:rPr>
          <w:sz w:val="24"/>
          <w:szCs w:val="24"/>
        </w:rPr>
        <w:t xml:space="preserve">. Подпрыгивание на двух ногах.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Прямой галоп. Маховые движения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русской пляски: простой хороводный шаг, шаг на всей ступне, подбоченившись двумя руками (для девочек — движение с платочком).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Притопы одной ногой и поочередно, выставление ноги с носка на пятку.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Движения парами: бег, ходьба, кружение на месте.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Хороводы в кругу, пляски с притопами, кружением, хлопками.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right="4234" w:firstLine="0"/>
        <w:rPr>
          <w:b/>
          <w:sz w:val="24"/>
          <w:szCs w:val="24"/>
        </w:rPr>
      </w:pPr>
      <w:r w:rsidRPr="00270944">
        <w:rPr>
          <w:b/>
          <w:sz w:val="24"/>
          <w:szCs w:val="24"/>
        </w:rPr>
        <w:t>1 класс</w:t>
      </w:r>
    </w:p>
    <w:p w:rsidR="0086420C" w:rsidRPr="00270944" w:rsidRDefault="0004563A" w:rsidP="00676917">
      <w:pPr>
        <w:spacing w:after="0" w:line="240" w:lineRule="auto"/>
        <w:ind w:right="4234" w:firstLine="0"/>
        <w:rPr>
          <w:sz w:val="24"/>
          <w:szCs w:val="24"/>
        </w:rPr>
      </w:pPr>
      <w:r w:rsidRPr="00270944">
        <w:rPr>
          <w:sz w:val="24"/>
          <w:szCs w:val="24"/>
        </w:rPr>
        <w:t xml:space="preserve"> Упражнения на ориентировку в пространстве.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Правильное исходное положение. Ходьба и бег: с высоким подниманием колен, с отбрасыванием прямой ноги вперед и оттягиванием носка.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в круг из шеренги, цепочки.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Ориентировка в направлении движений вперед, назад, направо, налево, в круг, из круга.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простых движений с предметами во время ходьбы.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Ритмико-гимнастические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1.1 Общеразвивающие упражнения  </w:t>
      </w:r>
    </w:p>
    <w:p w:rsidR="0086420C" w:rsidRPr="00270944" w:rsidRDefault="0004563A" w:rsidP="00676917">
      <w:pPr>
        <w:spacing w:after="0" w:line="240" w:lineRule="auto"/>
        <w:ind w:left="-1" w:right="266" w:firstLine="843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</w:r>
      <w:proofErr w:type="spellStart"/>
      <w:r w:rsidRPr="00270944">
        <w:rPr>
          <w:sz w:val="24"/>
          <w:szCs w:val="24"/>
        </w:rPr>
        <w:t>полупальцы</w:t>
      </w:r>
      <w:proofErr w:type="spellEnd"/>
      <w:r w:rsidRPr="00270944">
        <w:rPr>
          <w:sz w:val="24"/>
          <w:szCs w:val="24"/>
        </w:rPr>
        <w:t xml:space="preserve">. Упражнения на выработку осанки.  </w:t>
      </w:r>
    </w:p>
    <w:p w:rsidR="0086420C" w:rsidRPr="00270944" w:rsidRDefault="0004563A" w:rsidP="00676917">
      <w:pPr>
        <w:numPr>
          <w:ilvl w:val="0"/>
          <w:numId w:val="15"/>
        </w:numPr>
        <w:ind w:right="423" w:hanging="180"/>
        <w:rPr>
          <w:sz w:val="24"/>
          <w:szCs w:val="24"/>
        </w:rPr>
      </w:pPr>
      <w:r w:rsidRPr="00270944">
        <w:rPr>
          <w:sz w:val="24"/>
          <w:szCs w:val="24"/>
        </w:rPr>
        <w:t xml:space="preserve">2.Упражнения на координацию движений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Перекрестное поднимание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Выставление левой ноги вперед, правой руки — перед собой; правой ноги — в сторону, левой руки — в сторону и т. д.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Изучение позиций рук: смена позиций рук отдельно каждой и обеими одновременно; провожать движение руки головой, взглядом.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Отстукивание, </w:t>
      </w:r>
      <w:proofErr w:type="spellStart"/>
      <w:r w:rsidRPr="00270944">
        <w:rPr>
          <w:sz w:val="24"/>
          <w:szCs w:val="24"/>
        </w:rPr>
        <w:t>прохлопывание</w:t>
      </w:r>
      <w:proofErr w:type="spellEnd"/>
      <w:r w:rsidRPr="00270944">
        <w:rPr>
          <w:sz w:val="24"/>
          <w:szCs w:val="24"/>
        </w:rPr>
        <w:t xml:space="preserve">,  </w:t>
      </w:r>
      <w:proofErr w:type="spellStart"/>
      <w:r w:rsidRPr="00270944">
        <w:rPr>
          <w:sz w:val="24"/>
          <w:szCs w:val="24"/>
        </w:rPr>
        <w:t>протоптывание</w:t>
      </w:r>
      <w:proofErr w:type="spellEnd"/>
      <w:r w:rsidRPr="00270944">
        <w:rPr>
          <w:sz w:val="24"/>
          <w:szCs w:val="24"/>
        </w:rPr>
        <w:t xml:space="preserve"> простых ритмических рисунков.  </w:t>
      </w:r>
    </w:p>
    <w:p w:rsidR="0086420C" w:rsidRPr="00270944" w:rsidRDefault="0004563A" w:rsidP="00676917">
      <w:pPr>
        <w:spacing w:after="0" w:line="240" w:lineRule="auto"/>
        <w:ind w:left="861" w:right="2441"/>
        <w:rPr>
          <w:sz w:val="24"/>
          <w:szCs w:val="24"/>
        </w:rPr>
      </w:pPr>
      <w:r w:rsidRPr="00270944">
        <w:rPr>
          <w:sz w:val="24"/>
          <w:szCs w:val="24"/>
        </w:rPr>
        <w:t xml:space="preserve">1.3 Упражнение на расслабление мышц Имитация </w:t>
      </w:r>
      <w:proofErr w:type="spellStart"/>
      <w:r w:rsidRPr="00270944">
        <w:rPr>
          <w:sz w:val="24"/>
          <w:szCs w:val="24"/>
        </w:rPr>
        <w:t>отряхивания</w:t>
      </w:r>
      <w:proofErr w:type="spellEnd"/>
      <w:r w:rsidRPr="00270944">
        <w:rPr>
          <w:sz w:val="24"/>
          <w:szCs w:val="24"/>
        </w:rPr>
        <w:t xml:space="preserve"> воды с пальцев.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proofErr w:type="spellStart"/>
      <w:r w:rsidRPr="00270944">
        <w:rPr>
          <w:sz w:val="24"/>
          <w:szCs w:val="24"/>
        </w:rPr>
        <w:t>Свободноекруговоедвижение</w:t>
      </w:r>
      <w:proofErr w:type="spellEnd"/>
      <w:r w:rsidRPr="00270944">
        <w:rPr>
          <w:sz w:val="24"/>
          <w:szCs w:val="24"/>
        </w:rPr>
        <w:t xml:space="preserve">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Перенесение тяжести тела с пяток на носки и обратно, с одной ноги на другую (маятник).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с детскими музыкальными инструментами  </w:t>
      </w:r>
    </w:p>
    <w:p w:rsidR="0086420C" w:rsidRPr="00270944" w:rsidRDefault="0004563A" w:rsidP="00676917">
      <w:pPr>
        <w:spacing w:after="0" w:line="240" w:lineRule="auto"/>
        <w:ind w:left="0" w:right="423" w:firstLine="840"/>
        <w:rPr>
          <w:sz w:val="24"/>
          <w:szCs w:val="24"/>
        </w:rPr>
      </w:pPr>
      <w:r w:rsidRPr="00270944">
        <w:rPr>
          <w:sz w:val="24"/>
          <w:szCs w:val="24"/>
        </w:rPr>
        <w:t xml:space="preserve"> Движения кистей рук в разных направлениях. Поочередное и одновременное сжимание в кулак и разжимание пальцев рук с изменением темпа музыки.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Противопоставление первого пальца остальным на каждый акцент в музыке. Отведение и приведение пальцев одной руки и обеих. Выделение пальцев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для пальцев рук на детском пианино. Исполнение восходящей и нисходящей гаммы в пределах пяти нот одной октавы правой и левой рукой отдельно в среднем темпе.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Отстукивание простых ритмических рисунков на барабане двумя палочками одновременно и каждой отдельно под счет учителя с проговариванием стихов, </w:t>
      </w:r>
      <w:proofErr w:type="spellStart"/>
      <w:r w:rsidRPr="00270944">
        <w:rPr>
          <w:sz w:val="24"/>
          <w:szCs w:val="24"/>
        </w:rPr>
        <w:t>попевок</w:t>
      </w:r>
      <w:proofErr w:type="spellEnd"/>
      <w:r w:rsidRPr="00270944">
        <w:rPr>
          <w:sz w:val="24"/>
          <w:szCs w:val="24"/>
        </w:rPr>
        <w:t xml:space="preserve"> и без них.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Игры под музыку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 Выполнение ритмичных движений в соответствии с различным характером музыки, динамикой (громко, тихо), регистрами (высокий, низкий).Изменение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— тяжелым, комичным и т. д.).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Передача притопами, хлопками и другими движениями резких акцентов в музыке.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Музыкальные игры с предметами. Игры с пением или речевым сопровождением. Танцевальные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Знакомство с танцевальными движениями. Бодрый, спокойный, топающий шаг. 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Бег легкий, на </w:t>
      </w:r>
      <w:proofErr w:type="spellStart"/>
      <w:r w:rsidRPr="00270944">
        <w:rPr>
          <w:sz w:val="24"/>
          <w:szCs w:val="24"/>
        </w:rPr>
        <w:t>полупальцах</w:t>
      </w:r>
      <w:proofErr w:type="spellEnd"/>
      <w:r w:rsidRPr="00270944">
        <w:rPr>
          <w:sz w:val="24"/>
          <w:szCs w:val="24"/>
        </w:rPr>
        <w:t xml:space="preserve">. Подпрыгивание на двух ногах.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Прямой галоп. Маховые движения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русской пляски: простой хороводный шаг, шаг на всей ступне, подбоченившись двумя руками (для девочек — движение с платочком).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Притопы одной ногой и поочередно, выставление ноги с носка на пятку.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Движения парами: бег, ходьба, кружение на месте.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Хороводы в кругу, пляски с притопами, кружением, хлопками.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2 класс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ориентировку в пространстве  </w:t>
      </w:r>
    </w:p>
    <w:p w:rsidR="0086420C" w:rsidRPr="00270944" w:rsidRDefault="0086420C" w:rsidP="00676917">
      <w:pPr>
        <w:spacing w:after="0" w:line="240" w:lineRule="auto"/>
        <w:ind w:left="866" w:firstLine="0"/>
        <w:rPr>
          <w:sz w:val="24"/>
          <w:szCs w:val="24"/>
        </w:rPr>
      </w:pP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Введение. Что такое ритмика. Основные танцевальные правила. Приветствие. 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Постановка </w:t>
      </w:r>
      <w:proofErr w:type="gramStart"/>
      <w:r w:rsidRPr="00270944">
        <w:rPr>
          <w:sz w:val="24"/>
          <w:szCs w:val="24"/>
        </w:rPr>
        <w:t>корпуса .</w:t>
      </w:r>
      <w:proofErr w:type="gramEnd"/>
      <w:r w:rsidRPr="00270944">
        <w:rPr>
          <w:sz w:val="24"/>
          <w:szCs w:val="24"/>
        </w:rPr>
        <w:t xml:space="preserve">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Ходьба вдоль стен с четкими поворотами в углах зала.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Построения в шеренгу, колонну, цепочку, круг, пары. Построение в колонну по два.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из колонны парами в колонну по одному.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Построение круга из шеренги и из движения врассыпную.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во время ходьбы и бега несложных заданий с предметами.   Ритмико-гимнастические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1.1 Общеразвивающие упражнения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Разведение рук в стороны, раскачивание их перед собой, круговые движения, упражнения с лентами. 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 и повороты головы вперед, назад, в стороны, круговые движения. 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 и повороты туловища в сочетании с движениями рук вверх, в стороны, на затылок, на пояс.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Повороты туловища с передачей предмета.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 туловища, сгибая и не сгибая колени. Наклоны и повороты туловища в сочетании с движениями рук вверх, в стороны, на затылок, на пояс.  </w:t>
      </w:r>
    </w:p>
    <w:p w:rsidR="0086420C" w:rsidRPr="00270944" w:rsidRDefault="0004563A" w:rsidP="00676917">
      <w:pPr>
        <w:spacing w:after="0" w:line="240" w:lineRule="auto"/>
        <w:ind w:left="-1" w:right="266" w:firstLine="843"/>
        <w:rPr>
          <w:sz w:val="24"/>
          <w:szCs w:val="24"/>
        </w:rPr>
      </w:pPr>
      <w:r w:rsidRPr="00270944">
        <w:rPr>
          <w:sz w:val="24"/>
          <w:szCs w:val="24"/>
        </w:rPr>
        <w:t xml:space="preserve">Повороты туловища с передачей предмета (флажки, мячи). Опускание и поднимание предметов перед собой, сбоку без сгибания колен. Выставление правой и левой ноги поочередно вперед, назад, в стороны, в исходное положение.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Резкое поднимание согнутых в колене ног, как при маршировке. Сгибание и разгибание ступни в положении стоя и сидя. Упражнения на выработку осанки.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1.2. Упражнения на координацию движений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Движения правой руки вверх — вниз с одновременным движением левой руки от себя — к себе перед грудью (смена рук).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Перекрестное поднимание и опускание рук.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Одновременные движения рук и ног.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Смена позиций рук отдельно каждой и обеими одновременно.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Отстукивание, </w:t>
      </w:r>
      <w:proofErr w:type="spellStart"/>
      <w:r w:rsidRPr="00270944">
        <w:rPr>
          <w:sz w:val="24"/>
          <w:szCs w:val="24"/>
        </w:rPr>
        <w:t>прохлопывание</w:t>
      </w:r>
      <w:proofErr w:type="spellEnd"/>
      <w:r w:rsidRPr="00270944">
        <w:rPr>
          <w:sz w:val="24"/>
          <w:szCs w:val="24"/>
        </w:rPr>
        <w:t xml:space="preserve"> простых ритмических рисунков.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Разнообразные перекрестные движения правой 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плечу: высокое поднимание левой ноги, согнутой в колене, с одновременным подниманием и опусканием правой руки и т. д.).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выполняются ритмично, под музыку. Ускорение и замедление движений в соответствии с изменением темпа музыкального сопровождения. Выполнение движений в заданном темпе и после остановки музыки.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>1.3. Упражнения на расслабление мышц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Свободное падение рук с исходного положения в стороны или перед собой. Раскачивание рук поочередно и вместе вперед, назад, вправо, влево в положении стоя и наклонившись вперед.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Встряхивание кистью (отбрасывание воды с пальцев, имитация движения листьев во время ветра).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Выбрасывание то левой, то правой ноги вперед (как при игре в футбол).  Упражнения с детскими музыкальными инструментами  </w:t>
      </w:r>
    </w:p>
    <w:p w:rsidR="0086420C" w:rsidRPr="00270944" w:rsidRDefault="0004563A" w:rsidP="00676917">
      <w:pPr>
        <w:spacing w:after="0" w:line="240" w:lineRule="auto"/>
        <w:ind w:left="-1" w:right="266" w:firstLine="843"/>
        <w:rPr>
          <w:sz w:val="24"/>
          <w:szCs w:val="24"/>
        </w:rPr>
      </w:pPr>
      <w:r w:rsidRPr="00270944">
        <w:rPr>
          <w:sz w:val="24"/>
          <w:szCs w:val="24"/>
        </w:rPr>
        <w:t xml:space="preserve"> Круговые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детских музыкальных инструментах. 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Исполнение несложных ритмических рисунков на бубне и барабане двумя палочками одновременно и поочередно в разных вариациях.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Игры под музыку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Выразительная и эмоциональная передача в движениях игровых образов и содержание песен.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Самостоятельное создание музыкально-двигательного образа.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Музыкальные игры с предметами. Игры с пением и речевым </w:t>
      </w:r>
      <w:proofErr w:type="gramStart"/>
      <w:r w:rsidRPr="00270944">
        <w:rPr>
          <w:sz w:val="24"/>
          <w:szCs w:val="24"/>
        </w:rPr>
        <w:t>сопровождением .</w:t>
      </w:r>
      <w:proofErr w:type="gramEnd"/>
      <w:r w:rsidRPr="00270944">
        <w:rPr>
          <w:sz w:val="24"/>
          <w:szCs w:val="24"/>
        </w:rPr>
        <w:t xml:space="preserve">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Инсценирование доступных песен 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proofErr w:type="spellStart"/>
      <w:r w:rsidRPr="00270944">
        <w:rPr>
          <w:sz w:val="24"/>
          <w:szCs w:val="24"/>
        </w:rPr>
        <w:t>Прохлопывание</w:t>
      </w:r>
      <w:proofErr w:type="spellEnd"/>
      <w:r w:rsidRPr="00270944">
        <w:rPr>
          <w:sz w:val="24"/>
          <w:szCs w:val="24"/>
        </w:rPr>
        <w:t xml:space="preserve"> ритмического рисунка прозвучавшей мелодии 1 час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Танцевальные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Тихая, настороженная ходьба, высокий шаг, мягкий, пружинящий шаг. Неторопливый танцевальный бег, стремительный бег.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Поскоки с ноги на ногу, легкие поскоки. Переменные притопы. Прыжки с выбрасыванием ноги вперед.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русской пляски: шаг с притопом на месте и с продвижением, шаг с поскоками, переменный шаг.  </w:t>
      </w:r>
    </w:p>
    <w:p w:rsidR="0086420C" w:rsidRPr="00270944" w:rsidRDefault="0004563A" w:rsidP="00676917">
      <w:pPr>
        <w:spacing w:after="0" w:line="240" w:lineRule="auto"/>
        <w:ind w:left="861" w:right="1306"/>
        <w:rPr>
          <w:sz w:val="24"/>
          <w:szCs w:val="24"/>
        </w:rPr>
      </w:pPr>
      <w:r w:rsidRPr="00270944">
        <w:rPr>
          <w:sz w:val="24"/>
          <w:szCs w:val="24"/>
        </w:rPr>
        <w:t xml:space="preserve">Движения парами: бег, ходьба с приседанием, кружение с </w:t>
      </w:r>
      <w:proofErr w:type="gramStart"/>
      <w:r w:rsidRPr="00270944">
        <w:rPr>
          <w:sz w:val="24"/>
          <w:szCs w:val="24"/>
        </w:rPr>
        <w:t>продвижением .</w:t>
      </w:r>
      <w:proofErr w:type="gramEnd"/>
      <w:r w:rsidRPr="00270944">
        <w:rPr>
          <w:sz w:val="24"/>
          <w:szCs w:val="24"/>
        </w:rPr>
        <w:t xml:space="preserve">  Основные движения местных народных танцев. Итоговый урок.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3 класс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ориентировку в пространстве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Введение. Что такое ритмика. Основные танцевальные правила. Приветствие. Постановка </w:t>
      </w:r>
      <w:proofErr w:type="gramStart"/>
      <w:r w:rsidRPr="00270944">
        <w:rPr>
          <w:sz w:val="24"/>
          <w:szCs w:val="24"/>
        </w:rPr>
        <w:t>корпуса .</w:t>
      </w:r>
      <w:proofErr w:type="gramEnd"/>
      <w:r w:rsidRPr="00270944">
        <w:rPr>
          <w:sz w:val="24"/>
          <w:szCs w:val="24"/>
        </w:rPr>
        <w:t xml:space="preserve">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Чередование ходьбы с приседанием, со сгибанием коленей, на носках, широким и мелким шагом, на пятках, держа ровно спину.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Построение в колонны по три. Перестроение из одного круга в два, три отдельных маленьких круга.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из общего круга в кружочки по два, три, четыре человека и обратно в общий круг.  </w:t>
      </w:r>
    </w:p>
    <w:p w:rsidR="0086420C" w:rsidRPr="00270944" w:rsidRDefault="0004563A" w:rsidP="00676917">
      <w:pPr>
        <w:spacing w:after="0" w:line="240" w:lineRule="auto"/>
        <w:ind w:left="866" w:right="4682" w:firstLine="0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движений с предметами. </w:t>
      </w:r>
    </w:p>
    <w:p w:rsidR="0086420C" w:rsidRPr="00270944" w:rsidRDefault="0004563A" w:rsidP="00676917">
      <w:pPr>
        <w:spacing w:after="0" w:line="240" w:lineRule="auto"/>
        <w:ind w:left="866" w:right="4682" w:firstLine="0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Ритмико-гимнастические упражнения </w:t>
      </w:r>
    </w:p>
    <w:p w:rsidR="0086420C" w:rsidRPr="00270944" w:rsidRDefault="0004563A" w:rsidP="00676917">
      <w:pPr>
        <w:spacing w:after="0" w:line="240" w:lineRule="auto"/>
        <w:ind w:left="866" w:right="4682" w:firstLine="0"/>
        <w:rPr>
          <w:sz w:val="24"/>
          <w:szCs w:val="24"/>
        </w:rPr>
      </w:pPr>
      <w:r w:rsidRPr="00270944">
        <w:rPr>
          <w:sz w:val="24"/>
          <w:szCs w:val="24"/>
        </w:rPr>
        <w:t xml:space="preserve">1.1 Общеразвивающие упражнения.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Наклоны, повороты и круговые движения головы. 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Повороты туловища в сочетании с наклонами; повороты туловища вперед, в стороны с движениями рук.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Неторопливое приседание с напряженным разведением коленей в сторону, медленное возвращение в исходное положение.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Поднимание на носках и полуприседание. Круговые движения ступни. Приседание с одновременным выставлением ноги вперед в сторону.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proofErr w:type="spellStart"/>
      <w:r w:rsidRPr="00270944">
        <w:rPr>
          <w:sz w:val="24"/>
          <w:szCs w:val="24"/>
        </w:rPr>
        <w:t>Перелезание</w:t>
      </w:r>
      <w:proofErr w:type="spellEnd"/>
      <w:r w:rsidRPr="00270944">
        <w:rPr>
          <w:sz w:val="24"/>
          <w:szCs w:val="24"/>
        </w:rPr>
        <w:t xml:space="preserve"> через сцепленные руки, через палку. Упражнения на выработку осанки.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1.2. Упражнения на координацию движений.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сложную координацию движений с предметами.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Одновременное </w:t>
      </w:r>
      <w:proofErr w:type="spellStart"/>
      <w:r w:rsidRPr="00270944">
        <w:rPr>
          <w:sz w:val="24"/>
          <w:szCs w:val="24"/>
        </w:rPr>
        <w:t>отхлопывание</w:t>
      </w:r>
      <w:proofErr w:type="spellEnd"/>
      <w:r w:rsidRPr="00270944">
        <w:rPr>
          <w:sz w:val="24"/>
          <w:szCs w:val="24"/>
        </w:rPr>
        <w:t xml:space="preserve"> и </w:t>
      </w:r>
      <w:proofErr w:type="spellStart"/>
      <w:r w:rsidRPr="00270944">
        <w:rPr>
          <w:sz w:val="24"/>
          <w:szCs w:val="24"/>
        </w:rPr>
        <w:t>протопывание</w:t>
      </w:r>
      <w:proofErr w:type="spellEnd"/>
      <w:r w:rsidRPr="00270944">
        <w:rPr>
          <w:sz w:val="24"/>
          <w:szCs w:val="24"/>
        </w:rPr>
        <w:t xml:space="preserve"> несложных ритмических рисунков.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Самостоятельное составление простых ритмических рисунков. </w:t>
      </w:r>
      <w:proofErr w:type="spellStart"/>
      <w:r w:rsidRPr="00270944">
        <w:rPr>
          <w:sz w:val="24"/>
          <w:szCs w:val="24"/>
        </w:rPr>
        <w:t>Протопывание</w:t>
      </w:r>
      <w:proofErr w:type="spellEnd"/>
      <w:r w:rsidRPr="00270944">
        <w:rPr>
          <w:sz w:val="24"/>
          <w:szCs w:val="24"/>
        </w:rPr>
        <w:t xml:space="preserve"> того, что учитель прохлопал, и наоборот.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1.3. Упражнения на расслабление мышц.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Выпрямление рук в суставах и напряжение всех мышц.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Поднятие рук вверх, вытягивание  </w:t>
      </w:r>
      <w:r w:rsidRPr="00270944">
        <w:rPr>
          <w:sz w:val="24"/>
          <w:szCs w:val="24"/>
        </w:rPr>
        <w:tab/>
        <w:t xml:space="preserve"> корпуса </w:t>
      </w:r>
      <w:r w:rsidRPr="00270944">
        <w:rPr>
          <w:sz w:val="24"/>
          <w:szCs w:val="24"/>
        </w:rPr>
        <w:tab/>
        <w:t xml:space="preserve">— </w:t>
      </w:r>
      <w:r w:rsidRPr="00270944">
        <w:rPr>
          <w:sz w:val="24"/>
          <w:szCs w:val="24"/>
        </w:rPr>
        <w:tab/>
        <w:t xml:space="preserve">стойка </w:t>
      </w:r>
      <w:r w:rsidRPr="00270944">
        <w:rPr>
          <w:sz w:val="24"/>
          <w:szCs w:val="24"/>
        </w:rPr>
        <w:tab/>
        <w:t xml:space="preserve">на </w:t>
      </w:r>
      <w:r w:rsidRPr="00270944">
        <w:rPr>
          <w:sz w:val="24"/>
          <w:szCs w:val="24"/>
        </w:rPr>
        <w:tab/>
      </w:r>
      <w:proofErr w:type="spellStart"/>
      <w:r w:rsidRPr="00270944">
        <w:rPr>
          <w:sz w:val="24"/>
          <w:szCs w:val="24"/>
        </w:rPr>
        <w:t>полупальцах</w:t>
      </w:r>
      <w:proofErr w:type="spellEnd"/>
      <w:r w:rsidRPr="00270944">
        <w:rPr>
          <w:sz w:val="24"/>
          <w:szCs w:val="24"/>
        </w:rPr>
        <w:t xml:space="preserve">,  Перенесение тяжести тела с ноги на ногу, из стороны в сторону.  </w:t>
      </w:r>
    </w:p>
    <w:p w:rsidR="0086420C" w:rsidRPr="00270944" w:rsidRDefault="0004563A" w:rsidP="00676917">
      <w:pPr>
        <w:spacing w:after="0" w:line="240" w:lineRule="auto"/>
        <w:ind w:left="861" w:right="145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с детскими музыкальными инструментами Упражнение для кистей рук с барабанными палочками.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Исполнение гаммы на детском пианино в пределах одной октавы. Разучивание несложных мелодий.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Исполнение различных ритмов на барабане и бубне.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Игры под музыку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Музыкальные игры с предметами.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Исполнение движений </w:t>
      </w:r>
      <w:proofErr w:type="spellStart"/>
      <w:r w:rsidRPr="00270944">
        <w:rPr>
          <w:sz w:val="24"/>
          <w:szCs w:val="24"/>
        </w:rPr>
        <w:t>пружиннее</w:t>
      </w:r>
      <w:proofErr w:type="spellEnd"/>
      <w:r w:rsidRPr="00270944">
        <w:rPr>
          <w:sz w:val="24"/>
          <w:szCs w:val="24"/>
        </w:rPr>
        <w:t xml:space="preserve">, </w:t>
      </w:r>
      <w:proofErr w:type="spellStart"/>
      <w:r w:rsidRPr="00270944">
        <w:rPr>
          <w:sz w:val="24"/>
          <w:szCs w:val="24"/>
        </w:rPr>
        <w:t>плавнее</w:t>
      </w:r>
      <w:proofErr w:type="spellEnd"/>
      <w:r w:rsidRPr="00270944">
        <w:rPr>
          <w:sz w:val="24"/>
          <w:szCs w:val="24"/>
        </w:rPr>
        <w:t xml:space="preserve">, спокойнее, с размахом, применяя для этого известные элементы движений и танца.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в передаче игровых образов при инсценировке песен. Смена ролей в импровизации.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Действия с воображаемыми предметами. 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Подвижные игры с пением и речевым сопровождением.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Игра «Узнай по голосу»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Танцевальные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Шаг на носках, шаг польки. Широкий, высокий бег. 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Сильные поскоки, боковой галоп.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Элементы русской пляски: приставные шаги с приседанием, полуприседание с выставлением ноги на пятку, присядка и </w:t>
      </w:r>
      <w:proofErr w:type="spellStart"/>
      <w:r w:rsidRPr="00270944">
        <w:rPr>
          <w:sz w:val="24"/>
          <w:szCs w:val="24"/>
        </w:rPr>
        <w:t>полуприсядка</w:t>
      </w:r>
      <w:proofErr w:type="spellEnd"/>
      <w:r w:rsidRPr="00270944">
        <w:rPr>
          <w:sz w:val="24"/>
          <w:szCs w:val="24"/>
        </w:rPr>
        <w:t xml:space="preserve"> на месте и с продвижением.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Движения парами: боковой галоп, поскоки.  </w:t>
      </w:r>
    </w:p>
    <w:p w:rsidR="0086420C" w:rsidRPr="00270944" w:rsidRDefault="0004563A" w:rsidP="00676917">
      <w:pPr>
        <w:spacing w:after="0" w:line="240" w:lineRule="auto"/>
        <w:ind w:left="861" w:right="3846"/>
        <w:rPr>
          <w:sz w:val="24"/>
          <w:szCs w:val="24"/>
        </w:rPr>
      </w:pPr>
      <w:r w:rsidRPr="00270944">
        <w:rPr>
          <w:sz w:val="24"/>
          <w:szCs w:val="24"/>
        </w:rPr>
        <w:t xml:space="preserve">Основные движения народных танцев.  Итоговый урок.  </w:t>
      </w:r>
    </w:p>
    <w:p w:rsidR="0086420C" w:rsidRPr="00270944" w:rsidRDefault="0004563A" w:rsidP="00676917">
      <w:pPr>
        <w:spacing w:after="0" w:line="240" w:lineRule="auto"/>
        <w:ind w:left="845" w:right="333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4 класс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ориентировку в пространстве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из колонны по одному в колонну по четыре.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Построение в шахматном порядке.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Перестроение из нескольких колонн в несколько кругов, сужение и расширение их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Ходьба по центру зала, умение намечать диагональные линии из угла в угол. 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Сохранение правильной дистанции во всех видах построений.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с предметами.  </w:t>
      </w:r>
    </w:p>
    <w:p w:rsidR="0086420C" w:rsidRPr="00270944" w:rsidRDefault="0004563A" w:rsidP="00676917">
      <w:pPr>
        <w:spacing w:after="0" w:line="240" w:lineRule="auto"/>
        <w:ind w:left="861" w:right="2596"/>
        <w:rPr>
          <w:sz w:val="24"/>
          <w:szCs w:val="24"/>
        </w:rPr>
      </w:pPr>
      <w:r w:rsidRPr="00270944">
        <w:rPr>
          <w:sz w:val="24"/>
          <w:szCs w:val="24"/>
        </w:rPr>
        <w:t xml:space="preserve">Ритмико-гимнастические </w:t>
      </w:r>
      <w:r w:rsidRPr="00270944">
        <w:rPr>
          <w:sz w:val="24"/>
          <w:szCs w:val="24"/>
        </w:rPr>
        <w:tab/>
        <w:t xml:space="preserve">упражнения Общеразвивающие упражнения.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Круговые движения головы, наклоны вперед, назад, в стороны. Выбрасывание рук вперед, в стороны, вверх из положения руки к плечам.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  Круговые движения туловища с вытянутыми в стороны руками, за голову, на поясе.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Всевозможные сочетания движений ног: выставление ног вперед, назад, в стороны, сгибание в коленном суставе, круговые движения, ходьба на внутренних краях стоп.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выработку осанки.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1.2. Упражнения на координацию движений.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Разнообразные сочетания одновременных движений рук, ног, туловища, кистей.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Выполнение упражнений под музыку с постепенным ускорением, с резкой сменой темпа движений.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Поочередные хлопки над головой, на груди, перед собой, справа, слева, на голени.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 Самостоятельное составление несложных ритмических рисунков в сочетании хлопков и притопов, с предметами (погремушками, бубном, барабаном).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1.3. Упражнение на расслабление мышц.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Прыжки на двух ногах одновременно с мягкими расслабленными коленями и корпусом, висящими руками и опущенной головой («петрушка»).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Имитация распускающегося </w:t>
      </w:r>
      <w:proofErr w:type="gramStart"/>
      <w:r w:rsidRPr="00270944">
        <w:rPr>
          <w:sz w:val="24"/>
          <w:szCs w:val="24"/>
        </w:rPr>
        <w:t>цветка(</w:t>
      </w:r>
      <w:proofErr w:type="gramEnd"/>
      <w:r w:rsidRPr="00270944">
        <w:rPr>
          <w:sz w:val="24"/>
          <w:szCs w:val="24"/>
        </w:rPr>
        <w:t xml:space="preserve">с позиции приседание на корточки).  </w:t>
      </w:r>
    </w:p>
    <w:p w:rsidR="0086420C" w:rsidRPr="00270944" w:rsidRDefault="0004563A" w:rsidP="00676917">
      <w:pPr>
        <w:spacing w:after="0" w:line="240" w:lineRule="auto"/>
        <w:ind w:left="866" w:right="2149" w:firstLine="0"/>
        <w:rPr>
          <w:sz w:val="24"/>
          <w:szCs w:val="24"/>
        </w:rPr>
      </w:pPr>
      <w:r w:rsidRPr="00270944">
        <w:rPr>
          <w:sz w:val="24"/>
          <w:szCs w:val="24"/>
        </w:rPr>
        <w:t xml:space="preserve">Имитация увядающего (с позиции приседание на корточки). Упражнения с детскими музыкальными инструментами Круговые движения кистью (пальцы сжаты в кулак). 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Движения кистей и пальцев рук в разном темпе: медленном, среднем, быстром, с постепенным ускорением, с резким изменением темпа и плавности движений.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 Выполнение несложных упражнений, песен на детском пианино.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в передаче на музыкальных инструментах основного ритма знакомой песни и определении по заданному ритму мелодии знакомой песни.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Игры под музыку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самостоятельную передачу в движении ритмического рисунка, акцента, темповых и динамических изменений в музыке.  </w:t>
      </w:r>
    </w:p>
    <w:p w:rsidR="0086420C" w:rsidRPr="00270944" w:rsidRDefault="0004563A" w:rsidP="00676917">
      <w:pPr>
        <w:spacing w:after="0" w:line="240" w:lineRule="auto"/>
        <w:ind w:left="14" w:right="423" w:firstLine="852"/>
        <w:rPr>
          <w:sz w:val="24"/>
          <w:szCs w:val="24"/>
        </w:rPr>
      </w:pPr>
      <w:r w:rsidRPr="00270944">
        <w:rPr>
          <w:sz w:val="24"/>
          <w:szCs w:val="24"/>
        </w:rPr>
        <w:t xml:space="preserve">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Инсценирование музыкальных сказок, песен.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Танцевальные упражнения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Упражнения на различение элементов народных танцев.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Шаг кадрили: три простых шага и один скользящий, носок ноги вытянут.  </w:t>
      </w:r>
    </w:p>
    <w:p w:rsidR="0086420C" w:rsidRPr="00270944" w:rsidRDefault="0004563A" w:rsidP="00676917">
      <w:pPr>
        <w:spacing w:after="0" w:line="240" w:lineRule="auto"/>
        <w:ind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Пружинящий бег.  </w:t>
      </w:r>
    </w:p>
    <w:p w:rsidR="0086420C" w:rsidRPr="00270944" w:rsidRDefault="0004563A" w:rsidP="00676917">
      <w:pPr>
        <w:spacing w:after="0" w:line="240" w:lineRule="auto"/>
        <w:ind w:left="861" w:right="423"/>
        <w:rPr>
          <w:sz w:val="24"/>
          <w:szCs w:val="24"/>
        </w:rPr>
      </w:pPr>
      <w:r w:rsidRPr="00270944">
        <w:rPr>
          <w:sz w:val="24"/>
          <w:szCs w:val="24"/>
        </w:rPr>
        <w:t xml:space="preserve">Поскоки с продвижением назад (спиной).  </w:t>
      </w:r>
    </w:p>
    <w:p w:rsidR="0086420C" w:rsidRPr="00270944" w:rsidRDefault="0004563A" w:rsidP="00676917">
      <w:pPr>
        <w:spacing w:after="0" w:line="240" w:lineRule="auto"/>
        <w:ind w:left="861" w:right="1815"/>
        <w:rPr>
          <w:sz w:val="24"/>
          <w:szCs w:val="24"/>
        </w:rPr>
      </w:pPr>
      <w:r w:rsidRPr="00270944">
        <w:rPr>
          <w:sz w:val="24"/>
          <w:szCs w:val="24"/>
        </w:rPr>
        <w:lastRenderedPageBreak/>
        <w:t xml:space="preserve">Быстрые мелкие шаги на всей ступне и на </w:t>
      </w:r>
      <w:proofErr w:type="spellStart"/>
      <w:r w:rsidRPr="00270944">
        <w:rPr>
          <w:sz w:val="24"/>
          <w:szCs w:val="24"/>
        </w:rPr>
        <w:t>полупальцах</w:t>
      </w:r>
      <w:proofErr w:type="spellEnd"/>
      <w:r w:rsidRPr="00270944">
        <w:rPr>
          <w:sz w:val="24"/>
          <w:szCs w:val="24"/>
        </w:rPr>
        <w:t xml:space="preserve">.  Разучивание народных танцев.  </w:t>
      </w:r>
    </w:p>
    <w:p w:rsidR="0086420C" w:rsidRPr="00270944" w:rsidRDefault="0086420C" w:rsidP="00676917">
      <w:pPr>
        <w:spacing w:after="0" w:line="240" w:lineRule="auto"/>
        <w:ind w:left="0" w:right="209" w:firstLine="0"/>
        <w:rPr>
          <w:b/>
          <w:sz w:val="24"/>
          <w:szCs w:val="24"/>
        </w:rPr>
      </w:pPr>
    </w:p>
    <w:p w:rsidR="0086420C" w:rsidRPr="00270944" w:rsidRDefault="0004563A" w:rsidP="00270944">
      <w:pPr>
        <w:spacing w:after="0" w:line="259" w:lineRule="auto"/>
        <w:ind w:left="0" w:right="209" w:firstLine="0"/>
        <w:jc w:val="center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Тематическое планирование </w:t>
      </w:r>
    </w:p>
    <w:p w:rsidR="0086420C" w:rsidRPr="00270944" w:rsidRDefault="0086420C" w:rsidP="00270944">
      <w:pPr>
        <w:spacing w:after="0" w:line="259" w:lineRule="auto"/>
        <w:ind w:left="0" w:right="-53" w:firstLine="0"/>
        <w:jc w:val="right"/>
        <w:rPr>
          <w:sz w:val="24"/>
          <w:szCs w:val="24"/>
        </w:rPr>
      </w:pPr>
    </w:p>
    <w:p w:rsidR="0086420C" w:rsidRPr="00270944" w:rsidRDefault="0004563A" w:rsidP="00AE70DE">
      <w:pPr>
        <w:spacing w:after="0" w:line="259" w:lineRule="auto"/>
        <w:ind w:left="-15" w:right="2235" w:firstLine="2165"/>
        <w:jc w:val="center"/>
        <w:rPr>
          <w:sz w:val="24"/>
          <w:szCs w:val="24"/>
        </w:rPr>
      </w:pPr>
      <w:r w:rsidRPr="00270944">
        <w:rPr>
          <w:b/>
          <w:sz w:val="24"/>
          <w:szCs w:val="24"/>
        </w:rPr>
        <w:t xml:space="preserve">1 класс </w:t>
      </w:r>
      <w:r w:rsidR="00AE70DE">
        <w:rPr>
          <w:b/>
          <w:sz w:val="24"/>
          <w:szCs w:val="24"/>
        </w:rPr>
        <w:t>,</w:t>
      </w:r>
      <w:hyperlink r:id="rId12">
        <w:r w:rsidRPr="00270944">
          <w:rPr>
            <w:b/>
            <w:sz w:val="24"/>
            <w:szCs w:val="24"/>
          </w:rPr>
          <w:t>1</w:t>
        </w:r>
      </w:hyperlink>
      <w:hyperlink r:id="rId13"/>
      <w:hyperlink r:id="rId14">
        <w:r w:rsidRPr="00270944">
          <w:rPr>
            <w:b/>
            <w:sz w:val="24"/>
            <w:szCs w:val="24"/>
          </w:rPr>
          <w:t>класс</w:t>
        </w:r>
      </w:hyperlink>
      <w:hyperlink r:id="rId15">
        <w:r w:rsidRPr="00270944">
          <w:rPr>
            <w:b/>
            <w:sz w:val="24"/>
            <w:szCs w:val="24"/>
          </w:rPr>
          <w:t>.</w:t>
        </w:r>
      </w:hyperlink>
      <w:r w:rsidR="00AE70DE">
        <w:rPr>
          <w:b/>
          <w:sz w:val="24"/>
          <w:szCs w:val="24"/>
        </w:rPr>
        <w:t xml:space="preserve"> (дополнительный</w:t>
      </w:r>
      <w:r w:rsidRPr="00270944">
        <w:rPr>
          <w:b/>
          <w:sz w:val="24"/>
          <w:szCs w:val="24"/>
        </w:rPr>
        <w:t>)</w:t>
      </w:r>
    </w:p>
    <w:tbl>
      <w:tblPr>
        <w:tblStyle w:val="TableNormal"/>
        <w:tblW w:w="15251" w:type="dxa"/>
        <w:tblInd w:w="-115" w:type="dxa"/>
        <w:tblCellMar>
          <w:top w:w="11" w:type="dxa"/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638"/>
        <w:gridCol w:w="11920"/>
        <w:gridCol w:w="1275"/>
        <w:gridCol w:w="1418"/>
      </w:tblGrid>
      <w:tr w:rsidR="0086420C" w:rsidRPr="00270944" w:rsidTr="00676917">
        <w:trPr>
          <w:trHeight w:val="74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Дата</w:t>
            </w:r>
          </w:p>
        </w:tc>
      </w:tr>
      <w:tr w:rsidR="0086420C" w:rsidRPr="00270944" w:rsidTr="00676917">
        <w:trPr>
          <w:trHeight w:val="21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Вводный урок.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07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Игра «Кто быстрей». Построение. 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«Пальчики и ручки».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16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</w:t>
            </w:r>
            <w:proofErr w:type="spellStart"/>
            <w:r w:rsidRPr="00270944">
              <w:rPr>
                <w:sz w:val="24"/>
                <w:szCs w:val="24"/>
              </w:rPr>
              <w:t>Прохлопывание</w:t>
            </w:r>
            <w:proofErr w:type="spellEnd"/>
            <w:r w:rsidRPr="00270944">
              <w:rPr>
                <w:sz w:val="24"/>
                <w:szCs w:val="24"/>
              </w:rPr>
              <w:t xml:space="preserve"> ритмического рисунка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15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Легкий бег. Игра «Кто быстрей возьмет мяч».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14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Легкий бег. Игра «Кто быстрей».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Игра «Кто быстрей».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«Пальчики и ручки». Игра.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Ориентировка в пространстве. Направлении движений вперед, назад.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Упражнение с детскими музыкальными инструментами. Танец «Пальчики и ручки».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Упражнение на ориентировку в пространстве. Построение в круг. Танец.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12.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«Ёжик»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«Зайчик», «Волк»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«Лиса», «Медведь»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Упражнение на координацию движения. Танец «Прямой галоп».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16.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Упражнение на координацию движения. Танец «Прямой галоп».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17.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Ходьба с отбрасыванием ноги вперед.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18.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упражнения: «Прыжки».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19.</w:t>
            </w: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Игра с пением «Васька кот». Танец «Стукалка».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20.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Ходьба с оттягиванием носка. Упражнения с детскими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  <w:p w:rsidR="00FD4FBB" w:rsidRPr="00270944" w:rsidRDefault="00FD4FBB" w:rsidP="005205E5">
            <w:pPr>
              <w:spacing w:after="0" w:line="240" w:lineRule="auto"/>
              <w:ind w:left="4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21.</w:t>
            </w: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Ходьба и бег с высоким подниманием ноги.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  <w:p w:rsidR="00FD4FBB" w:rsidRPr="00270944" w:rsidRDefault="00FD4FBB" w:rsidP="005205E5">
            <w:pPr>
              <w:spacing w:after="0" w:line="240" w:lineRule="auto"/>
              <w:ind w:left="4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22.</w:t>
            </w: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Легкий бег. Ритмико-гимнастические упражнения под музыку. Танец «Пальчики и ручки».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  <w:p w:rsidR="00FD4FBB" w:rsidRPr="00270944" w:rsidRDefault="00FD4FBB" w:rsidP="005205E5">
            <w:pPr>
              <w:spacing w:after="0" w:line="240" w:lineRule="auto"/>
              <w:ind w:left="4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Легкий бег. Повороты тела вправо – влево.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24.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Игра под музыку.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25.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«Стукалка». Упражнения на ориентировку в пространстве.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26.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Выполнение движений с предметами во время ходьбы. Игра под музыку.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29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27</w:t>
            </w: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</w:t>
            </w:r>
            <w:r w:rsidRPr="00270944">
              <w:rPr>
                <w:sz w:val="24"/>
                <w:szCs w:val="24"/>
              </w:rPr>
              <w:tab/>
              <w:t xml:space="preserve">Музыкальные игры с предметами.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D4FBB" w:rsidRPr="00270944" w:rsidRDefault="00FD4FBB" w:rsidP="005205E5">
            <w:pPr>
              <w:spacing w:after="0" w:line="240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28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Танец «Пляска с притопами».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Притопы одной ногой и поочередно, выставление ноги с носка на пятку. Танец «Пляска с притопами».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FD4FBB" w:rsidRPr="00270944" w:rsidRDefault="00FD4FBB" w:rsidP="005205E5">
            <w:pPr>
              <w:spacing w:after="0" w:line="240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30.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Упражнения с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31.</w:t>
            </w:r>
          </w:p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«Пляска с прихлопами». Упражнения на координацию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32.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«Пляска с притопами». Упражнения на координацию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168" w:firstLine="0"/>
              <w:jc w:val="center"/>
              <w:rPr>
                <w:sz w:val="24"/>
                <w:szCs w:val="24"/>
              </w:rPr>
            </w:pPr>
          </w:p>
          <w:p w:rsidR="00FD4FBB" w:rsidRPr="00270944" w:rsidRDefault="00FD4FBB" w:rsidP="005205E5">
            <w:pPr>
              <w:spacing w:after="0" w:line="240" w:lineRule="auto"/>
              <w:ind w:left="9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33. </w:t>
            </w:r>
          </w:p>
        </w:tc>
        <w:tc>
          <w:tcPr>
            <w:tcW w:w="1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расслабление мышц. Упражнения с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40" w:lineRule="auto"/>
              <w:ind w:left="9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86420C" w:rsidRPr="00270944" w:rsidRDefault="0086420C" w:rsidP="00270944">
      <w:pPr>
        <w:spacing w:after="0" w:line="240" w:lineRule="auto"/>
        <w:ind w:left="0" w:right="209" w:firstLine="0"/>
        <w:rPr>
          <w:sz w:val="24"/>
          <w:szCs w:val="24"/>
        </w:rPr>
      </w:pPr>
    </w:p>
    <w:p w:rsidR="0086420C" w:rsidRPr="00270944" w:rsidRDefault="0086420C" w:rsidP="00270944">
      <w:pPr>
        <w:spacing w:after="0" w:line="240" w:lineRule="auto"/>
        <w:ind w:left="0" w:firstLine="0"/>
        <w:rPr>
          <w:sz w:val="24"/>
          <w:szCs w:val="24"/>
        </w:rPr>
      </w:pPr>
    </w:p>
    <w:p w:rsidR="0086420C" w:rsidRPr="00270944" w:rsidRDefault="0086420C" w:rsidP="00270944">
      <w:pPr>
        <w:spacing w:after="0" w:line="259" w:lineRule="auto"/>
        <w:ind w:left="0" w:right="4401" w:firstLine="0"/>
        <w:rPr>
          <w:b/>
          <w:sz w:val="24"/>
          <w:szCs w:val="24"/>
        </w:rPr>
      </w:pPr>
    </w:p>
    <w:p w:rsidR="0086420C" w:rsidRPr="00270944" w:rsidRDefault="0004563A" w:rsidP="00270944">
      <w:pPr>
        <w:numPr>
          <w:ilvl w:val="0"/>
          <w:numId w:val="16"/>
        </w:numPr>
        <w:spacing w:line="258" w:lineRule="auto"/>
        <w:ind w:hanging="180"/>
        <w:rPr>
          <w:sz w:val="24"/>
          <w:szCs w:val="24"/>
        </w:rPr>
      </w:pPr>
      <w:r w:rsidRPr="00270944">
        <w:rPr>
          <w:b/>
          <w:sz w:val="24"/>
          <w:szCs w:val="24"/>
        </w:rPr>
        <w:t>дополнительный класс (33 часа)</w:t>
      </w:r>
    </w:p>
    <w:tbl>
      <w:tblPr>
        <w:tblStyle w:val="TableNormal"/>
        <w:tblW w:w="15246" w:type="dxa"/>
        <w:tblInd w:w="-110" w:type="dxa"/>
        <w:tblCellMar>
          <w:top w:w="13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796"/>
        <w:gridCol w:w="11757"/>
        <w:gridCol w:w="1275"/>
        <w:gridCol w:w="1418"/>
      </w:tblGrid>
      <w:tr w:rsidR="0086420C" w:rsidRPr="00270944" w:rsidTr="00676917">
        <w:trPr>
          <w:trHeight w:val="51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b/>
                <w:sz w:val="24"/>
                <w:szCs w:val="24"/>
              </w:rPr>
              <w:t>№</w:t>
            </w:r>
          </w:p>
          <w:p w:rsidR="0086420C" w:rsidRPr="00270944" w:rsidRDefault="0004563A" w:rsidP="00270944">
            <w:pPr>
              <w:spacing w:after="0" w:line="258" w:lineRule="auto"/>
              <w:ind w:left="2" w:firstLine="0"/>
              <w:rPr>
                <w:sz w:val="24"/>
                <w:szCs w:val="24"/>
              </w:rPr>
            </w:pPr>
            <w:r w:rsidRPr="0027094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b/>
                <w:sz w:val="24"/>
                <w:szCs w:val="24"/>
              </w:rPr>
            </w:pPr>
            <w:r w:rsidRPr="0027094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кол-во</w:t>
            </w:r>
          </w:p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Дата</w:t>
            </w:r>
          </w:p>
        </w:tc>
      </w:tr>
      <w:tr w:rsidR="0086420C" w:rsidRPr="00270944" w:rsidTr="00676917">
        <w:trPr>
          <w:trHeight w:val="83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8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Введение в предмет. Основа занятия. Тренировка внимания и наблюдательности. Техника безопасности гимнастических упражнений.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8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right="58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для разогрева мышц. Ритмичный шаг под музыку. Разогрев под музыку. Тренировка слухового внимания.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Гимнастические упражнения. Игра «Эстафета».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4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Гимнастические упражнения. Игра «Эстафета». Закрепление пройденного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5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Определение характера музыкальных фраз и воплощение в движение.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6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Закрепление навыка выразительно и ритмично выполнять упражнения. Упражнения для рук.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7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Пластика – гимнастика рук. Игра «Курочка». Ритмичное движение в характере музыкальной темы. Разогрев мышц, наработка гибкости.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8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Ритмика – шагистика. Пластика рук. Игры: изображение птиц.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Закрепление комплекса упражнений пластики рук. Шагистика в различных ритмах и темпах.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83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10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6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Закрепление навыка выразительно и ритмично двигаться в характере музыки. Выполнять правильно комплексы упражнений по показу учителя.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6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right="66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11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752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Ритмико-гимнастический комплекс. Пластический тренинг. Игра «Птицы».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752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right="752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83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12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Развитие восприятия музыкально-ритмического рисунка.</w:t>
            </w:r>
          </w:p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Дальнейшее ознакомление с понятиями о пластике.</w:t>
            </w:r>
          </w:p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Осваивать понятия о пластике и музыкально-ритмических рисунках.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13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Самостоятельный выбор формы движения. Ритмические рисунки. Пластика рук.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76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14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Контрольное занятие.</w:t>
            </w:r>
            <w:r w:rsidR="00FD4FBB">
              <w:rPr>
                <w:sz w:val="24"/>
                <w:szCs w:val="24"/>
              </w:rPr>
              <w:t xml:space="preserve"> </w:t>
            </w:r>
            <w:r w:rsidRPr="00270944">
              <w:rPr>
                <w:sz w:val="24"/>
                <w:szCs w:val="24"/>
              </w:rPr>
              <w:t>Проверка качества освоения материала.</w:t>
            </w:r>
            <w:r w:rsidR="00FD4FBB">
              <w:rPr>
                <w:sz w:val="24"/>
                <w:szCs w:val="24"/>
              </w:rPr>
              <w:t xml:space="preserve"> </w:t>
            </w:r>
            <w:r w:rsidRPr="00270944">
              <w:rPr>
                <w:sz w:val="24"/>
                <w:szCs w:val="24"/>
              </w:rPr>
              <w:t>Тестовые задания:</w:t>
            </w:r>
          </w:p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1.Элементарный комплекс шагистики и гимнастики.</w:t>
            </w:r>
          </w:p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2.Пластический рисунок.</w:t>
            </w:r>
          </w:p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3.Игра на внимание.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15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Хороводные шаги.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16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Закрепить хороводные шаги.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3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17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Научиться определять музыкальный размер. Разучить приставные шаги.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131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18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Освоить технику приставных шагов. Определять музыкальный размер с помощью учителя.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23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19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Осваивать технику подражательных движений. Игра «Паучок», игра «Зверята».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19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20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Усложнение комплекса упражнений. Учимся точным подражательным движениям.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3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21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Тренировка внимания. Умение начинать упражнения после музыкального вступления.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54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22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3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Анализ музыкальной темы, движение в ее характере. Разбор основных понятий. Анализировать с помощью учителя характер музыкальной темы.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right="3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right="3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23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Пластика. Наработка гибкости и подвижности суставов.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177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24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Ритмическая гимнастика. Пластика ног. Комплекс упражнений для ног.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138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25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Темп мелодии – умение быстро реагировать на сигнал. Качество выполнения упражнений.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26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Игра «Медузы». Разучить прыжковый комплекс. Качество выполнения упражнений. Работа над образностью выполнения.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209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27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Соединение в один комплекс комплексов рук и ног. Анализировать с помощью учителя игровые образы.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28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Пластические игры: «Море», «Лес».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29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Пластические игры «Зверята», «Хаос».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8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30</w:t>
            </w:r>
          </w:p>
          <w:p w:rsidR="00676917" w:rsidRPr="00270944" w:rsidRDefault="00676917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>Ритмические зарисовки. Пластический рисунок.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Default="0004563A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3</w:t>
            </w:r>
            <w:r w:rsidR="00676917">
              <w:rPr>
                <w:sz w:val="24"/>
                <w:szCs w:val="24"/>
              </w:rPr>
              <w:t>2</w:t>
            </w:r>
          </w:p>
          <w:p w:rsidR="00676917" w:rsidRPr="00270944" w:rsidRDefault="00676917" w:rsidP="00270944">
            <w:pPr>
              <w:spacing w:after="0" w:line="258" w:lineRule="auto"/>
              <w:ind w:left="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Контрольное занятие: показ лучших пластических, ритмических рисунков, совместное обсуждение.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04563A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10" w:type="dxa"/>
              <w:bottom w:w="0" w:type="dxa"/>
              <w:right w:w="52" w:type="dxa"/>
            </w:tcMar>
          </w:tcPr>
          <w:p w:rsidR="0086420C" w:rsidRPr="00270944" w:rsidRDefault="0086420C" w:rsidP="00270944">
            <w:pPr>
              <w:spacing w:after="0" w:line="258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86420C" w:rsidRPr="00270944" w:rsidRDefault="0086420C" w:rsidP="00270944">
      <w:pPr>
        <w:spacing w:after="0" w:line="259" w:lineRule="auto"/>
        <w:ind w:left="0" w:right="4401" w:firstLine="0"/>
        <w:rPr>
          <w:b/>
          <w:sz w:val="24"/>
          <w:szCs w:val="24"/>
        </w:rPr>
      </w:pPr>
    </w:p>
    <w:p w:rsidR="0086420C" w:rsidRPr="00270944" w:rsidRDefault="0004563A" w:rsidP="00270944">
      <w:pPr>
        <w:spacing w:after="0" w:line="259" w:lineRule="auto"/>
        <w:ind w:left="-5" w:right="4401"/>
        <w:rPr>
          <w:b/>
          <w:sz w:val="24"/>
          <w:szCs w:val="24"/>
        </w:rPr>
      </w:pPr>
      <w:r w:rsidRPr="00270944">
        <w:rPr>
          <w:b/>
          <w:sz w:val="24"/>
          <w:szCs w:val="24"/>
        </w:rPr>
        <w:t>2 класс (34 часа)</w:t>
      </w:r>
    </w:p>
    <w:tbl>
      <w:tblPr>
        <w:tblStyle w:val="TableNormal"/>
        <w:tblW w:w="15242" w:type="dxa"/>
        <w:tblInd w:w="-110" w:type="dxa"/>
        <w:tblCellMar>
          <w:top w:w="11" w:type="dxa"/>
          <w:left w:w="106" w:type="dxa"/>
          <w:right w:w="84" w:type="dxa"/>
        </w:tblCellMar>
        <w:tblLook w:val="04A0" w:firstRow="1" w:lastRow="0" w:firstColumn="1" w:lastColumn="0" w:noHBand="0" w:noVBand="1"/>
      </w:tblPr>
      <w:tblGrid>
        <w:gridCol w:w="533"/>
        <w:gridCol w:w="12016"/>
        <w:gridCol w:w="1275"/>
        <w:gridCol w:w="1418"/>
      </w:tblGrid>
      <w:tr w:rsidR="0086420C" w:rsidRPr="00270944" w:rsidTr="00676917">
        <w:trPr>
          <w:trHeight w:val="47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Кол-во 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Дата </w:t>
            </w:r>
          </w:p>
        </w:tc>
      </w:tr>
      <w:tr w:rsidR="0086420C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Вводный урок.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Построение в колонну по два. 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Танцевальный бег. Танец «Весёлые гуси».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Переменные притопы. Игра под музыку «Побегаем, попрыгаем».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Комплекс общеразвивающих упражнений. </w:t>
            </w:r>
            <w:proofErr w:type="gramStart"/>
            <w:r w:rsidRPr="00270944">
              <w:rPr>
                <w:sz w:val="24"/>
                <w:szCs w:val="24"/>
              </w:rPr>
              <w:t>Танец«</w:t>
            </w:r>
            <w:proofErr w:type="gramEnd"/>
            <w:r w:rsidRPr="00270944">
              <w:rPr>
                <w:sz w:val="24"/>
                <w:szCs w:val="24"/>
              </w:rPr>
              <w:t xml:space="preserve">Кузнечик».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Танец «Веселые гуси».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74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7-8.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координацию движения. Исполнение ритмического рисунка.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упражнения. Шаг с притопом на месте.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74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</w:t>
            </w:r>
          </w:p>
          <w:p w:rsidR="0086420C" w:rsidRPr="00270944" w:rsidRDefault="0004563A" w:rsidP="00270944">
            <w:pPr>
              <w:tabs>
                <w:tab w:val="right" w:pos="7282"/>
              </w:tabs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Танцевальные упражнения.</w:t>
            </w:r>
            <w:r w:rsidRPr="00270944">
              <w:rPr>
                <w:b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координацию движений. Танец.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Танец.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5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Танцевальные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Построение в круг. Музыкально-ритмическая композиция.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Танец.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16.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Танец.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17.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Перестроение из колонны парами в колонну по одному. Игра с бубном.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18.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Танцевальные упражнения: «Мелкий шаг».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19.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Пружинящий шаг. Парная пляска.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20.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Ходьба с отбрасыванием прямой ноги.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21.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Упражнения с мячом.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 xml:space="preserve">22.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Танцевальные упражнения: «Подпрыгивание на двух ногах».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23.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координацию движений. Танцевальные упражнения: «Поскоки с ноги на ногу».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24.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Игра с бубном. Ритмико-гимнастические упражнения.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Игра под музыку: «Побегаем, попрыгаем». Танец «Веселые дети».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26.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Игра под музыку: «Побегаем, попрыгаем». Танец «Веселые дети». Повторение.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27.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Ритмико-гимнастические упражнения под музыку. Танец «Хлопки».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28.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Игра с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Ходьба вдоль стен с четкими поворотами в углах зала. Танец «Хлопки».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30.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Ритмико-гимнастические 1 упражнения под музыку.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31.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Русская хоровая пляска. Упражнения на ориентировку в пространстве.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32.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Игры под музыку. Танцевальные упражнения. Шаг с притопом на месте.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33.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 под музыку. Повороты туловища с передачей предмета.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34. </w:t>
            </w:r>
          </w:p>
        </w:tc>
        <w:tc>
          <w:tcPr>
            <w:tcW w:w="1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Повторение.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5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86420C" w:rsidRPr="00270944" w:rsidRDefault="0086420C" w:rsidP="00270944">
      <w:pPr>
        <w:spacing w:after="0" w:line="259" w:lineRule="auto"/>
        <w:ind w:left="0" w:right="5597" w:firstLine="0"/>
        <w:jc w:val="right"/>
        <w:rPr>
          <w:sz w:val="24"/>
          <w:szCs w:val="24"/>
        </w:rPr>
      </w:pPr>
    </w:p>
    <w:p w:rsidR="0086420C" w:rsidRPr="00270944" w:rsidRDefault="0086420C" w:rsidP="00FD4FBB">
      <w:pPr>
        <w:spacing w:after="0" w:line="259" w:lineRule="auto"/>
        <w:ind w:left="0" w:firstLine="0"/>
        <w:rPr>
          <w:sz w:val="24"/>
          <w:szCs w:val="24"/>
        </w:rPr>
      </w:pPr>
    </w:p>
    <w:p w:rsidR="0086420C" w:rsidRPr="00270944" w:rsidRDefault="00DA045F" w:rsidP="00270944">
      <w:pPr>
        <w:spacing w:after="0" w:line="259" w:lineRule="auto"/>
        <w:ind w:left="154" w:right="4257"/>
        <w:rPr>
          <w:sz w:val="24"/>
          <w:szCs w:val="24"/>
        </w:rPr>
      </w:pPr>
      <w:hyperlink r:id="rId16">
        <w:r w:rsidR="0004563A" w:rsidRPr="00270944">
          <w:rPr>
            <w:b/>
            <w:sz w:val="24"/>
            <w:szCs w:val="24"/>
          </w:rPr>
          <w:t>3</w:t>
        </w:r>
      </w:hyperlink>
      <w:hyperlink r:id="rId17"/>
      <w:hyperlink r:id="rId18">
        <w:r w:rsidR="0004563A" w:rsidRPr="00270944">
          <w:rPr>
            <w:b/>
            <w:sz w:val="24"/>
            <w:szCs w:val="24"/>
          </w:rPr>
          <w:t>класс</w:t>
        </w:r>
      </w:hyperlink>
      <w:hyperlink r:id="rId19">
        <w:r w:rsidR="0004563A" w:rsidRPr="00270944">
          <w:rPr>
            <w:b/>
            <w:sz w:val="24"/>
            <w:szCs w:val="24"/>
          </w:rPr>
          <w:t>.</w:t>
        </w:r>
      </w:hyperlink>
      <w:r w:rsidR="0004563A" w:rsidRPr="00270944">
        <w:rPr>
          <w:b/>
          <w:sz w:val="24"/>
          <w:szCs w:val="24"/>
        </w:rPr>
        <w:t xml:space="preserve"> (34 часа)</w:t>
      </w:r>
    </w:p>
    <w:tbl>
      <w:tblPr>
        <w:tblStyle w:val="TableNormal"/>
        <w:tblW w:w="15246" w:type="dxa"/>
        <w:tblInd w:w="-110" w:type="dxa"/>
        <w:tblCellMar>
          <w:top w:w="11" w:type="dxa"/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565"/>
        <w:gridCol w:w="11988"/>
        <w:gridCol w:w="1275"/>
        <w:gridCol w:w="1418"/>
      </w:tblGrid>
      <w:tr w:rsidR="0086420C" w:rsidRPr="00270944" w:rsidTr="00676917">
        <w:trPr>
          <w:trHeight w:val="3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№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Кол-во </w:t>
            </w:r>
            <w:r w:rsidR="00676917" w:rsidRPr="00270944">
              <w:rPr>
                <w:sz w:val="24"/>
                <w:szCs w:val="24"/>
              </w:rPr>
              <w:t>час.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Дата </w:t>
            </w:r>
          </w:p>
        </w:tc>
      </w:tr>
      <w:tr w:rsidR="0086420C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Вводный урок.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с хлопками. Шаг польки. Танцевальные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3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Шаг с притопом. Танец с хлопками. Упражнения на координацию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 Танец с хлопками. 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28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Исполнение ритмов на бубне. Приставные шаги.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Приставные шаги с приседаниями. Танцевальные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26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</w:t>
            </w:r>
            <w:proofErr w:type="spellStart"/>
            <w:r w:rsidRPr="00270944">
              <w:rPr>
                <w:sz w:val="24"/>
                <w:szCs w:val="24"/>
              </w:rPr>
              <w:t>Полуприсядка</w:t>
            </w:r>
            <w:proofErr w:type="spellEnd"/>
            <w:r w:rsidRPr="00270944">
              <w:rPr>
                <w:sz w:val="24"/>
                <w:szCs w:val="24"/>
              </w:rPr>
              <w:t xml:space="preserve">. Музыкальная игра с мячом.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40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8-9.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с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с хлопками. Танцевальные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Пляска «</w:t>
            </w:r>
            <w:proofErr w:type="spellStart"/>
            <w:r w:rsidRPr="00270944">
              <w:rPr>
                <w:sz w:val="24"/>
                <w:szCs w:val="24"/>
              </w:rPr>
              <w:t>Чеботуха</w:t>
            </w:r>
            <w:proofErr w:type="spellEnd"/>
            <w:r w:rsidRPr="00270944">
              <w:rPr>
                <w:sz w:val="24"/>
                <w:szCs w:val="24"/>
              </w:rPr>
              <w:t xml:space="preserve">». 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40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Полуприседания.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Танец с хлопками.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13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Полуприседания с выставлением ноги на пятку. </w:t>
            </w:r>
            <w:proofErr w:type="spellStart"/>
            <w:r w:rsidRPr="00270944">
              <w:rPr>
                <w:sz w:val="24"/>
                <w:szCs w:val="24"/>
              </w:rPr>
              <w:t>Отхлопывания</w:t>
            </w:r>
            <w:proofErr w:type="spellEnd"/>
            <w:r w:rsidRPr="00270944">
              <w:rPr>
                <w:sz w:val="24"/>
                <w:szCs w:val="24"/>
              </w:rPr>
              <w:t xml:space="preserve"> ритмических рисунков.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2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с хлопками. Передача в движении сильной доли такта.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34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16.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Перестроение из одного круга в два. Действия с воображаемыми предметами.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17.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Упражнения на ориентирование в пространстве. Полуприседания.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FD4FBB">
        <w:trPr>
          <w:trHeight w:val="3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18.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Построение в колонну по три. 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1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19.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с хлопками. Исполнение ритмов на бубне. Приставные шаги.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1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20.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Выполнение движений с предметами. Упражнения на выработку осанки.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5205E5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676917">
        <w:trPr>
          <w:trHeight w:val="3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21.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с музыкальными инструментами.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3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22.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Круговые движения ступни.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6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23.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Приставные шаги с приседанием. Игра музыкальная с мячом.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7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3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24.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Танец «Полька». Поскоки, боковой галоп.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7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33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25.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Шаг польки. 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7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26.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Повторение.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72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40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27.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Перестроение из общего круга в кружочки по три.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28.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упражнения: «Приставные шаги с приседанием». Игра на музыкальных инструментах.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3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Упражнение на координацию движения.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6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30.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Пляска «</w:t>
            </w:r>
            <w:proofErr w:type="spellStart"/>
            <w:r w:rsidRPr="00270944">
              <w:rPr>
                <w:sz w:val="24"/>
                <w:szCs w:val="24"/>
              </w:rPr>
              <w:t>Чеботуха</w:t>
            </w:r>
            <w:proofErr w:type="spellEnd"/>
            <w:r w:rsidRPr="00270944">
              <w:rPr>
                <w:sz w:val="24"/>
                <w:szCs w:val="24"/>
              </w:rPr>
              <w:t xml:space="preserve">». Танцевальные упражнения: «Поскоки». 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36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31.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Исполнение различных темпов на бубне. </w:t>
            </w:r>
            <w:proofErr w:type="spellStart"/>
            <w:r w:rsidRPr="00270944">
              <w:rPr>
                <w:sz w:val="24"/>
                <w:szCs w:val="24"/>
              </w:rPr>
              <w:t>Ритмикогимнастические</w:t>
            </w:r>
            <w:proofErr w:type="spellEnd"/>
            <w:r w:rsidRPr="00270944">
              <w:rPr>
                <w:sz w:val="24"/>
                <w:szCs w:val="24"/>
              </w:rPr>
              <w:t xml:space="preserve">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5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32.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Полька. Танцевальные упражнения: «Сильные поскоки».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22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33.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FD4FBB" w:rsidRPr="00270944" w:rsidTr="00FD4FBB">
        <w:trPr>
          <w:trHeight w:val="19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34. </w:t>
            </w:r>
          </w:p>
        </w:tc>
        <w:tc>
          <w:tcPr>
            <w:tcW w:w="1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Повторение.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FD4FBB">
            <w:pPr>
              <w:spacing w:after="0" w:line="240" w:lineRule="auto"/>
              <w:ind w:left="0" w:right="20" w:firstLine="0"/>
              <w:jc w:val="center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86420C" w:rsidRDefault="0086420C" w:rsidP="00270944">
      <w:pPr>
        <w:spacing w:after="0" w:line="259" w:lineRule="auto"/>
        <w:ind w:left="0" w:firstLine="0"/>
        <w:rPr>
          <w:sz w:val="24"/>
          <w:szCs w:val="24"/>
        </w:rPr>
      </w:pPr>
    </w:p>
    <w:p w:rsidR="0086420C" w:rsidRPr="00270944" w:rsidRDefault="00DA045F" w:rsidP="000B6A41">
      <w:pPr>
        <w:spacing w:after="0" w:line="259" w:lineRule="auto"/>
        <w:ind w:left="0" w:right="4401" w:firstLine="0"/>
        <w:rPr>
          <w:sz w:val="24"/>
          <w:szCs w:val="24"/>
        </w:rPr>
      </w:pPr>
      <w:hyperlink r:id="rId20">
        <w:r w:rsidR="0004563A" w:rsidRPr="00270944">
          <w:rPr>
            <w:b/>
            <w:sz w:val="24"/>
            <w:szCs w:val="24"/>
          </w:rPr>
          <w:t>4</w:t>
        </w:r>
      </w:hyperlink>
      <w:hyperlink r:id="rId21"/>
      <w:hyperlink r:id="rId22">
        <w:r w:rsidR="0004563A" w:rsidRPr="00270944">
          <w:rPr>
            <w:b/>
            <w:sz w:val="24"/>
            <w:szCs w:val="24"/>
          </w:rPr>
          <w:t>класс</w:t>
        </w:r>
      </w:hyperlink>
      <w:hyperlink r:id="rId23">
        <w:r w:rsidR="0004563A" w:rsidRPr="00270944">
          <w:rPr>
            <w:b/>
            <w:sz w:val="24"/>
            <w:szCs w:val="24"/>
          </w:rPr>
          <w:t>.</w:t>
        </w:r>
      </w:hyperlink>
      <w:r w:rsidR="0004563A" w:rsidRPr="00270944">
        <w:rPr>
          <w:b/>
          <w:sz w:val="24"/>
          <w:szCs w:val="24"/>
        </w:rPr>
        <w:t xml:space="preserve"> (34 часа)</w:t>
      </w:r>
    </w:p>
    <w:tbl>
      <w:tblPr>
        <w:tblStyle w:val="TableNormal"/>
        <w:tblW w:w="15141" w:type="dxa"/>
        <w:tblInd w:w="-110" w:type="dxa"/>
        <w:tblCellMar>
          <w:top w:w="11" w:type="dxa"/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6774"/>
        <w:gridCol w:w="5108"/>
        <w:gridCol w:w="1275"/>
        <w:gridCol w:w="1418"/>
      </w:tblGrid>
      <w:tr w:rsidR="0086420C" w:rsidRPr="00270944" w:rsidTr="00676917">
        <w:trPr>
          <w:trHeight w:val="4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Содержание программного материала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Кол-во час.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Дата </w:t>
            </w:r>
          </w:p>
        </w:tc>
      </w:tr>
      <w:tr w:rsidR="0086420C" w:rsidRPr="00270944" w:rsidTr="00676917">
        <w:trPr>
          <w:trHeight w:val="4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Вводный урок. Танцевальные шаги. Танец «Круговой галоп».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7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676917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упражнения: </w:t>
            </w:r>
            <w:proofErr w:type="spellStart"/>
            <w:r w:rsidRPr="00270944">
              <w:rPr>
                <w:sz w:val="24"/>
                <w:szCs w:val="24"/>
              </w:rPr>
              <w:t>припадания</w:t>
            </w:r>
            <w:proofErr w:type="spellEnd"/>
            <w:r w:rsidRPr="00270944">
              <w:rPr>
                <w:sz w:val="24"/>
                <w:szCs w:val="24"/>
              </w:rPr>
              <w:t xml:space="preserve">. Построение в колонну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676917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три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5205E5">
        <w:trPr>
          <w:trHeight w:val="3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6420C" w:rsidRPr="00270944" w:rsidRDefault="0004563A" w:rsidP="00270944">
            <w:pPr>
              <w:spacing w:after="0" w:line="315" w:lineRule="auto"/>
              <w:ind w:left="106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Ходьба по центру зала, д</w:t>
            </w:r>
            <w:r w:rsidR="00676917">
              <w:rPr>
                <w:sz w:val="24"/>
                <w:szCs w:val="24"/>
              </w:rPr>
              <w:t xml:space="preserve">иагонали. </w:t>
            </w:r>
            <w:proofErr w:type="spellStart"/>
            <w:r w:rsidR="00676917">
              <w:rPr>
                <w:sz w:val="24"/>
                <w:szCs w:val="24"/>
              </w:rPr>
              <w:t>Ритмикогимнастические</w:t>
            </w:r>
            <w:proofErr w:type="spellEnd"/>
            <w:r w:rsidR="00676917">
              <w:rPr>
                <w:sz w:val="24"/>
                <w:szCs w:val="24"/>
              </w:rPr>
              <w:t xml:space="preserve"> </w:t>
            </w:r>
            <w:r w:rsidR="005205E5">
              <w:rPr>
                <w:sz w:val="24"/>
                <w:szCs w:val="24"/>
              </w:rPr>
              <w:t>упражнения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5205E5" w:rsidP="00270944">
            <w:pPr>
              <w:spacing w:after="0" w:line="259" w:lineRule="auto"/>
              <w:ind w:left="110" w:right="28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  <w:r w:rsidR="0004563A" w:rsidRPr="0027094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5205E5" w:rsidRPr="00270944" w:rsidTr="005205E5">
        <w:trPr>
          <w:trHeight w:val="1162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11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205E5" w:rsidRPr="00270944" w:rsidRDefault="005205E5" w:rsidP="005205E5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</w:t>
            </w:r>
          </w:p>
          <w:p w:rsidR="005205E5" w:rsidRPr="00270944" w:rsidRDefault="005205E5" w:rsidP="005205E5">
            <w:pPr>
              <w:spacing w:after="0" w:line="259" w:lineRule="auto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упражнения. </w:t>
            </w:r>
          </w:p>
        </w:tc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110" w:righ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7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Танцевальные упражнения. Танец «Круговой галоп».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4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Ходьба по центру зала, диагонали. Танец «Круговой галоп». 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Общеразвивающие упражнения.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5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20C" w:rsidRPr="00270944" w:rsidRDefault="0004563A" w:rsidP="00270944">
            <w:pPr>
              <w:spacing w:after="0" w:line="259" w:lineRule="auto"/>
              <w:ind w:left="106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Танец «Круговой галоп». </w:t>
            </w:r>
          </w:p>
        </w:tc>
        <w:tc>
          <w:tcPr>
            <w:tcW w:w="5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координации движений.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2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Ходьба по центру зала, диагонали. 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11.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Танцевальные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1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Ходьба по центру зала, диагонали.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Музыкально-ритмическая композиция. Элементы русского танца.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right="42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Упражнения на ориентировку в пространстве. Танцевальные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16. 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упражнения. 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6420C" w:rsidRPr="00270944" w:rsidTr="00676917">
        <w:trPr>
          <w:trHeight w:val="3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17. </w:t>
            </w:r>
          </w:p>
          <w:p w:rsidR="0086420C" w:rsidRPr="00270944" w:rsidRDefault="0086420C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313" w:lineRule="auto"/>
              <w:ind w:left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Построение в четыре колонны. Танцевальные шаги: шаг кадрили.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04563A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  <w:p w:rsidR="0086420C" w:rsidRPr="00270944" w:rsidRDefault="0086420C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20C" w:rsidRPr="00270944" w:rsidRDefault="0086420C" w:rsidP="00270944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A6352" w:rsidRPr="00270944" w:rsidTr="000B6A41">
        <w:trPr>
          <w:trHeight w:val="376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270944" w:rsidRDefault="008A6352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18. 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270944" w:rsidRDefault="008A6352" w:rsidP="00270944">
            <w:pPr>
              <w:spacing w:after="0" w:line="324" w:lineRule="auto"/>
              <w:ind w:left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Построение из простых кругов в звездочки. </w:t>
            </w:r>
            <w:r w:rsidRPr="00270944">
              <w:rPr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270944" w:rsidRDefault="008A6352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270944" w:rsidRDefault="008A6352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5205E5" w:rsidRPr="00270944" w:rsidTr="005205E5">
        <w:trPr>
          <w:trHeight w:val="288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0B6A41" w:rsidRDefault="005205E5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Общеразвивающие упражнения.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5205E5" w:rsidRPr="00270944" w:rsidTr="005205E5">
        <w:trPr>
          <w:trHeight w:val="1056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5205E5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Упражнения на ориентировку в пространстве. </w:t>
            </w:r>
          </w:p>
          <w:p w:rsidR="005205E5" w:rsidRPr="000B6A41" w:rsidRDefault="000B6A41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Танец </w:t>
            </w:r>
            <w:r w:rsidR="005205E5" w:rsidRPr="000B6A41">
              <w:rPr>
                <w:color w:val="000000" w:themeColor="text1"/>
                <w:sz w:val="24"/>
                <w:szCs w:val="24"/>
              </w:rPr>
              <w:t xml:space="preserve">«Кадриль». </w:t>
            </w:r>
          </w:p>
          <w:p w:rsidR="005205E5" w:rsidRPr="000B6A41" w:rsidRDefault="005205E5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FD4FBB" w:rsidRPr="00270944" w:rsidTr="005205E5">
        <w:trPr>
          <w:trHeight w:val="566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FBB" w:rsidRPr="00270944" w:rsidRDefault="000B6A41" w:rsidP="000B6A41">
            <w:pPr>
              <w:spacing w:after="0" w:line="275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FBB" w:rsidRPr="000B6A41" w:rsidRDefault="00FD4FBB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Упражнение на ориентировку в пространстве. </w:t>
            </w:r>
          </w:p>
          <w:p w:rsidR="00FD4FBB" w:rsidRPr="000B6A41" w:rsidRDefault="00FD4FBB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Упражнения с предметами.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FBB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FBB" w:rsidRPr="00270944" w:rsidRDefault="00FD4FBB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5205E5" w:rsidRPr="00270944" w:rsidTr="000B6A41">
        <w:trPr>
          <w:trHeight w:val="307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0B6A41" w:rsidRDefault="005205E5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Общеразвивающие упражнения. Ритмико-гимнастические упражнения.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5E5" w:rsidRPr="00270944" w:rsidRDefault="005205E5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422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Перестроение из колонны по одному в колонну по четыре.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676917">
        <w:trPr>
          <w:trHeight w:val="346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Default="000B6A41" w:rsidP="00270944">
            <w:pPr>
              <w:spacing w:after="0" w:line="27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8A6352" w:rsidRPr="00270944" w:rsidTr="000B6A41">
        <w:trPr>
          <w:trHeight w:val="384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0B6A41" w:rsidRDefault="000B6A41" w:rsidP="000B6A41">
            <w:pPr>
              <w:spacing w:after="0" w:line="259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Перестроение из колонны по одному в колонну по четыре.  </w:t>
            </w:r>
          </w:p>
          <w:p w:rsidR="008A6352" w:rsidRPr="000B6A41" w:rsidRDefault="008A6352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0B6A41" w:rsidRDefault="008A6352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6352" w:rsidRPr="00270944" w:rsidRDefault="008A6352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441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40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Перестроение из колонны по одному в колонну по четыре.  </w:t>
            </w:r>
          </w:p>
          <w:p w:rsidR="000B6A41" w:rsidRPr="000B6A41" w:rsidRDefault="000B6A41" w:rsidP="000B6A41">
            <w:pPr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451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188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Общеразвивающие упражнения. Танцевальные шаги. Танец «Круговой галоп».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384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 xml:space="preserve">Танцевальные упражнения: </w:t>
            </w:r>
            <w:proofErr w:type="spellStart"/>
            <w:r w:rsidRPr="00270944">
              <w:rPr>
                <w:sz w:val="24"/>
                <w:szCs w:val="24"/>
              </w:rPr>
              <w:t>припадания</w:t>
            </w:r>
            <w:proofErr w:type="spellEnd"/>
            <w:r w:rsidRPr="00270944">
              <w:rPr>
                <w:sz w:val="24"/>
                <w:szCs w:val="24"/>
              </w:rPr>
              <w:t>. Построение в колонну по три.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Ходьба по центру зала, диагонали. Ритмико-гимнастические упражнения.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Упражнения на ориентировку в пространстве. Танцевальные упражнения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355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Ритмико-гимнастические упражнения. Танцевальные упражнения. Танец «Круговой галоп».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Ходьба по центру зала, диагонали. Танец «Круговой галоп». Общеразвивающие упражнения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 xml:space="preserve">1ч.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220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Упражнения на ориентировку в пространстве. Танец «Круговой галоп».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0B6A41" w:rsidRPr="00270944" w:rsidTr="000B6A41">
        <w:trPr>
          <w:trHeight w:val="182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A41" w:rsidRPr="000B6A41" w:rsidRDefault="000B6A41" w:rsidP="000B6A41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8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auto"/>
                <w:sz w:val="24"/>
                <w:szCs w:val="24"/>
              </w:rPr>
            </w:pPr>
            <w:r w:rsidRPr="00270944">
              <w:rPr>
                <w:sz w:val="24"/>
                <w:szCs w:val="24"/>
              </w:rPr>
              <w:t>Повторение.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A41" w:rsidRPr="000B6A41" w:rsidRDefault="000B6A41" w:rsidP="00270944">
            <w:pPr>
              <w:spacing w:after="0" w:line="259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0B6A41">
              <w:rPr>
                <w:color w:val="000000" w:themeColor="text1"/>
                <w:sz w:val="24"/>
                <w:szCs w:val="24"/>
              </w:rPr>
              <w:t>1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A41" w:rsidRPr="00270944" w:rsidRDefault="000B6A41" w:rsidP="00270944">
            <w:pPr>
              <w:spacing w:after="0" w:line="259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:rsidR="0086420C" w:rsidRPr="00270944" w:rsidRDefault="0086420C" w:rsidP="00270944">
      <w:pPr>
        <w:spacing w:after="0" w:line="259" w:lineRule="auto"/>
        <w:ind w:left="0" w:right="5597" w:firstLine="0"/>
        <w:jc w:val="right"/>
        <w:rPr>
          <w:sz w:val="24"/>
          <w:szCs w:val="24"/>
        </w:rPr>
      </w:pPr>
    </w:p>
    <w:sectPr w:rsidR="0086420C" w:rsidRPr="00270944" w:rsidSect="00676917">
      <w:headerReference w:type="even" r:id="rId24"/>
      <w:headerReference w:type="default" r:id="rId25"/>
      <w:headerReference w:type="first" r:id="rId26"/>
      <w:type w:val="continuous"/>
      <w:pgSz w:w="16838" w:h="11904" w:orient="landscape" w:code="9"/>
      <w:pgMar w:top="170" w:right="669" w:bottom="851" w:left="856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45F" w:rsidRDefault="00DA045F">
      <w:pPr>
        <w:spacing w:after="0" w:line="240" w:lineRule="auto"/>
      </w:pPr>
      <w:r>
        <w:separator/>
      </w:r>
    </w:p>
  </w:endnote>
  <w:endnote w:type="continuationSeparator" w:id="0">
    <w:p w:rsidR="00DA045F" w:rsidRDefault="00DA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45F" w:rsidRDefault="00DA045F">
      <w:pPr>
        <w:spacing w:after="0" w:line="240" w:lineRule="auto"/>
      </w:pPr>
      <w:r>
        <w:separator/>
      </w:r>
    </w:p>
  </w:footnote>
  <w:footnote w:type="continuationSeparator" w:id="0">
    <w:p w:rsidR="00DA045F" w:rsidRDefault="00DA0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5E5" w:rsidRDefault="005205E5">
    <w:pPr>
      <w:spacing w:after="0" w:line="259" w:lineRule="auto"/>
      <w:ind w:left="-590" w:firstLine="0"/>
    </w:pPr>
  </w:p>
  <w:p w:rsidR="005205E5" w:rsidRDefault="005205E5">
    <w:pPr>
      <w:spacing w:after="0" w:line="259" w:lineRule="auto"/>
      <w:ind w:left="0" w:right="-66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/>
        <w:sz w:val="22"/>
      </w:rPr>
      <w:t>#</w:t>
    </w:r>
    <w:r>
      <w:rPr>
        <w:rFonts w:ascii="Calibri" w:hAnsi="Calibri"/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5E5" w:rsidRDefault="005205E5">
    <w:pPr>
      <w:spacing w:after="0" w:line="259" w:lineRule="auto"/>
      <w:ind w:left="-59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5E5" w:rsidRDefault="005205E5">
    <w:pPr>
      <w:spacing w:after="0" w:line="259" w:lineRule="auto"/>
      <w:ind w:left="-590" w:firstLine="0"/>
    </w:pPr>
  </w:p>
  <w:p w:rsidR="005205E5" w:rsidRDefault="005205E5">
    <w:pPr>
      <w:spacing w:after="0" w:line="259" w:lineRule="auto"/>
      <w:ind w:left="0" w:right="-66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/>
        <w:sz w:val="22"/>
      </w:rPr>
      <w:t>#</w:t>
    </w:r>
    <w:r>
      <w:rPr>
        <w:rFonts w:ascii="Calibri" w:hAnsi="Calibri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62C49"/>
    <w:multiLevelType w:val="hybridMultilevel"/>
    <w:tmpl w:val="328A5386"/>
    <w:lvl w:ilvl="0" w:tplc="5D7F6BD7">
      <w:start w:val="1"/>
      <w:numFmt w:val="bullet"/>
      <w:lvlText w:val="-"/>
      <w:lvlJc w:val="left"/>
      <w:pPr>
        <w:ind w:left="14"/>
      </w:pPr>
      <w:rPr>
        <w:rFonts w:ascii="Times New Roman" w:hAnsi="Times New Roman"/>
        <w:color w:val="000000"/>
        <w:u w:val="none" w:color="000000"/>
      </w:rPr>
    </w:lvl>
    <w:lvl w:ilvl="1" w:tplc="7F9127E1">
      <w:start w:val="1"/>
      <w:numFmt w:val="bullet"/>
      <w:lvlText w:val="•"/>
      <w:lvlJc w:val="left"/>
      <w:pPr>
        <w:ind w:left="1418"/>
      </w:pPr>
      <w:rPr>
        <w:rFonts w:ascii="Arial" w:hAnsi="Arial"/>
        <w:color w:val="000000"/>
        <w:u w:val="none" w:color="000000"/>
      </w:rPr>
    </w:lvl>
    <w:lvl w:ilvl="2" w:tplc="2576501F">
      <w:start w:val="1"/>
      <w:numFmt w:val="bullet"/>
      <w:lvlText w:val="▪"/>
      <w:lvlJc w:val="left"/>
      <w:pPr>
        <w:ind w:left="1347"/>
      </w:pPr>
      <w:rPr>
        <w:rFonts w:ascii="Arial" w:hAnsi="Arial"/>
        <w:color w:val="000000"/>
        <w:u w:val="none" w:color="000000"/>
      </w:rPr>
    </w:lvl>
    <w:lvl w:ilvl="3" w:tplc="0B9677FD">
      <w:start w:val="1"/>
      <w:numFmt w:val="bullet"/>
      <w:lvlText w:val="•"/>
      <w:lvlJc w:val="left"/>
      <w:pPr>
        <w:ind w:left="2067"/>
      </w:pPr>
      <w:rPr>
        <w:rFonts w:ascii="Arial" w:hAnsi="Arial"/>
        <w:color w:val="000000"/>
        <w:u w:val="none" w:color="000000"/>
      </w:rPr>
    </w:lvl>
    <w:lvl w:ilvl="4" w:tplc="2FFF2809">
      <w:start w:val="1"/>
      <w:numFmt w:val="bullet"/>
      <w:lvlText w:val="o"/>
      <w:lvlJc w:val="left"/>
      <w:pPr>
        <w:ind w:left="2787"/>
      </w:pPr>
      <w:rPr>
        <w:rFonts w:ascii="Arial" w:hAnsi="Arial"/>
        <w:color w:val="000000"/>
        <w:u w:val="none" w:color="000000"/>
      </w:rPr>
    </w:lvl>
    <w:lvl w:ilvl="5" w:tplc="079A2C00">
      <w:start w:val="1"/>
      <w:numFmt w:val="bullet"/>
      <w:lvlText w:val="▪"/>
      <w:lvlJc w:val="left"/>
      <w:pPr>
        <w:ind w:left="3507"/>
      </w:pPr>
      <w:rPr>
        <w:rFonts w:ascii="Arial" w:hAnsi="Arial"/>
        <w:color w:val="000000"/>
        <w:u w:val="none" w:color="000000"/>
      </w:rPr>
    </w:lvl>
    <w:lvl w:ilvl="6" w:tplc="7CB71756">
      <w:start w:val="1"/>
      <w:numFmt w:val="bullet"/>
      <w:lvlText w:val="•"/>
      <w:lvlJc w:val="left"/>
      <w:pPr>
        <w:ind w:left="4227"/>
      </w:pPr>
      <w:rPr>
        <w:rFonts w:ascii="Arial" w:hAnsi="Arial"/>
        <w:color w:val="000000"/>
        <w:u w:val="none" w:color="000000"/>
      </w:rPr>
    </w:lvl>
    <w:lvl w:ilvl="7" w:tplc="161CF766">
      <w:start w:val="1"/>
      <w:numFmt w:val="bullet"/>
      <w:lvlText w:val="o"/>
      <w:lvlJc w:val="left"/>
      <w:pPr>
        <w:ind w:left="4947"/>
      </w:pPr>
      <w:rPr>
        <w:rFonts w:ascii="Arial" w:hAnsi="Arial"/>
        <w:color w:val="000000"/>
        <w:u w:val="none" w:color="000000"/>
      </w:rPr>
    </w:lvl>
    <w:lvl w:ilvl="8" w:tplc="2A4C9D8A">
      <w:start w:val="1"/>
      <w:numFmt w:val="bullet"/>
      <w:lvlText w:val="▪"/>
      <w:lvlJc w:val="left"/>
      <w:pPr>
        <w:ind w:left="5667"/>
      </w:pPr>
      <w:rPr>
        <w:rFonts w:ascii="Arial" w:hAnsi="Arial"/>
        <w:color w:val="000000"/>
        <w:u w:val="none" w:color="000000"/>
      </w:rPr>
    </w:lvl>
  </w:abstractNum>
  <w:abstractNum w:abstractNumId="1" w15:restartNumberingAfterBreak="0">
    <w:nsid w:val="216C6988"/>
    <w:multiLevelType w:val="multilevel"/>
    <w:tmpl w:val="C4FC9D60"/>
    <w:lvl w:ilvl="0">
      <w:start w:val="2"/>
      <w:numFmt w:val="decimal"/>
      <w:lvlText w:val="%1"/>
      <w:lvlJc w:val="left"/>
      <w:pPr>
        <w:ind w:left="211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2" w15:restartNumberingAfterBreak="0">
    <w:nsid w:val="218366BF"/>
    <w:multiLevelType w:val="hybridMultilevel"/>
    <w:tmpl w:val="D9FAE346"/>
    <w:lvl w:ilvl="0" w:tplc="5E69D667">
      <w:start w:val="1"/>
      <w:numFmt w:val="bullet"/>
      <w:lvlText w:val="-"/>
      <w:lvlJc w:val="left"/>
      <w:pPr>
        <w:ind w:left="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43A44331">
      <w:start w:val="1"/>
      <w:numFmt w:val="bullet"/>
      <w:lvlText w:val="o"/>
      <w:lvlJc w:val="left"/>
      <w:pPr>
        <w:ind w:left="119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6668F3D2">
      <w:start w:val="1"/>
      <w:numFmt w:val="bullet"/>
      <w:lvlText w:val="▪"/>
      <w:lvlJc w:val="left"/>
      <w:pPr>
        <w:ind w:left="191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3AAB42AA">
      <w:start w:val="1"/>
      <w:numFmt w:val="bullet"/>
      <w:lvlText w:val="•"/>
      <w:lvlJc w:val="left"/>
      <w:pPr>
        <w:ind w:left="263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08750D92">
      <w:start w:val="1"/>
      <w:numFmt w:val="bullet"/>
      <w:lvlText w:val="o"/>
      <w:lvlJc w:val="left"/>
      <w:pPr>
        <w:ind w:left="335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01E54C2B">
      <w:start w:val="1"/>
      <w:numFmt w:val="bullet"/>
      <w:lvlText w:val="▪"/>
      <w:lvlJc w:val="left"/>
      <w:pPr>
        <w:ind w:left="407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19BAF6BA">
      <w:start w:val="1"/>
      <w:numFmt w:val="bullet"/>
      <w:lvlText w:val="•"/>
      <w:lvlJc w:val="left"/>
      <w:pPr>
        <w:ind w:left="479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06E58698">
      <w:start w:val="1"/>
      <w:numFmt w:val="bullet"/>
      <w:lvlText w:val="o"/>
      <w:lvlJc w:val="left"/>
      <w:pPr>
        <w:ind w:left="551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5C997687">
      <w:start w:val="1"/>
      <w:numFmt w:val="bullet"/>
      <w:lvlText w:val="▪"/>
      <w:lvlJc w:val="left"/>
      <w:pPr>
        <w:ind w:left="623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24946A28"/>
    <w:multiLevelType w:val="hybridMultilevel"/>
    <w:tmpl w:val="E2B4B802"/>
    <w:lvl w:ilvl="0" w:tplc="2A00D3F1">
      <w:start w:val="1"/>
      <w:numFmt w:val="bullet"/>
      <w:lvlText w:val="-"/>
      <w:lvlJc w:val="left"/>
      <w:pPr>
        <w:ind w:left="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051FF751">
      <w:start w:val="1"/>
      <w:numFmt w:val="bullet"/>
      <w:lvlText w:val="o"/>
      <w:lvlJc w:val="left"/>
      <w:pPr>
        <w:ind w:left="119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2787407D">
      <w:start w:val="1"/>
      <w:numFmt w:val="bullet"/>
      <w:lvlText w:val="▪"/>
      <w:lvlJc w:val="left"/>
      <w:pPr>
        <w:ind w:left="191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64EDB134">
      <w:start w:val="1"/>
      <w:numFmt w:val="bullet"/>
      <w:lvlText w:val="•"/>
      <w:lvlJc w:val="left"/>
      <w:pPr>
        <w:ind w:left="263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07DFF1EB">
      <w:start w:val="1"/>
      <w:numFmt w:val="bullet"/>
      <w:lvlText w:val="o"/>
      <w:lvlJc w:val="left"/>
      <w:pPr>
        <w:ind w:left="335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037D63E2">
      <w:start w:val="1"/>
      <w:numFmt w:val="bullet"/>
      <w:lvlText w:val="▪"/>
      <w:lvlJc w:val="left"/>
      <w:pPr>
        <w:ind w:left="407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1FC39752">
      <w:start w:val="1"/>
      <w:numFmt w:val="bullet"/>
      <w:lvlText w:val="•"/>
      <w:lvlJc w:val="left"/>
      <w:pPr>
        <w:ind w:left="479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41097B5A">
      <w:start w:val="1"/>
      <w:numFmt w:val="bullet"/>
      <w:lvlText w:val="o"/>
      <w:lvlJc w:val="left"/>
      <w:pPr>
        <w:ind w:left="551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67715A81">
      <w:start w:val="1"/>
      <w:numFmt w:val="bullet"/>
      <w:lvlText w:val="▪"/>
      <w:lvlJc w:val="left"/>
      <w:pPr>
        <w:ind w:left="6238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2BAE72E0"/>
    <w:multiLevelType w:val="multilevel"/>
    <w:tmpl w:val="A9325F70"/>
    <w:lvl w:ilvl="0">
      <w:start w:val="1"/>
      <w:numFmt w:val="decimal"/>
      <w:lvlText w:val="%1."/>
      <w:lvlJc w:val="left"/>
      <w:pPr>
        <w:ind w:left="1031"/>
      </w:pPr>
      <w:rPr>
        <w:rFonts w:ascii="Times New Roman" w:hAnsi="Times New Roman"/>
        <w:color w:val="000000"/>
        <w:u w:val="none" w:color="000000"/>
      </w:rPr>
    </w:lvl>
    <w:lvl w:ilvl="1">
      <w:start w:val="1"/>
      <w:numFmt w:val="lowerLetter"/>
      <w:lvlText w:val="%2"/>
      <w:lvlJc w:val="left"/>
      <w:pPr>
        <w:ind w:left="1930"/>
      </w:pPr>
      <w:rPr>
        <w:rFonts w:ascii="Times New Roman" w:hAnsi="Times New Roman"/>
        <w:color w:val="000000"/>
        <w:u w:val="none" w:color="000000"/>
      </w:rPr>
    </w:lvl>
    <w:lvl w:ilvl="2">
      <w:start w:val="1"/>
      <w:numFmt w:val="lowerRoman"/>
      <w:lvlText w:val="%3"/>
      <w:lvlJc w:val="left"/>
      <w:pPr>
        <w:ind w:left="2650"/>
      </w:pPr>
      <w:rPr>
        <w:rFonts w:ascii="Times New Roman" w:hAnsi="Times New Roman"/>
        <w:color w:val="000000"/>
        <w:u w:val="none" w:color="000000"/>
      </w:rPr>
    </w:lvl>
    <w:lvl w:ilvl="3">
      <w:start w:val="1"/>
      <w:numFmt w:val="decimal"/>
      <w:lvlText w:val="%4"/>
      <w:lvlJc w:val="left"/>
      <w:pPr>
        <w:ind w:left="3370"/>
      </w:pPr>
      <w:rPr>
        <w:rFonts w:ascii="Times New Roman" w:hAnsi="Times New Roman"/>
        <w:color w:val="000000"/>
        <w:u w:val="none" w:color="000000"/>
      </w:rPr>
    </w:lvl>
    <w:lvl w:ilvl="4">
      <w:start w:val="1"/>
      <w:numFmt w:val="lowerLetter"/>
      <w:lvlText w:val="%5"/>
      <w:lvlJc w:val="left"/>
      <w:pPr>
        <w:ind w:left="4090"/>
      </w:pPr>
      <w:rPr>
        <w:rFonts w:ascii="Times New Roman" w:hAnsi="Times New Roman"/>
        <w:color w:val="000000"/>
        <w:u w:val="none" w:color="000000"/>
      </w:rPr>
    </w:lvl>
    <w:lvl w:ilvl="5">
      <w:start w:val="1"/>
      <w:numFmt w:val="lowerRoman"/>
      <w:lvlText w:val="%6"/>
      <w:lvlJc w:val="left"/>
      <w:pPr>
        <w:ind w:left="4810"/>
      </w:pPr>
      <w:rPr>
        <w:rFonts w:ascii="Times New Roman" w:hAnsi="Times New Roman"/>
        <w:color w:val="000000"/>
        <w:u w:val="none" w:color="000000"/>
      </w:rPr>
    </w:lvl>
    <w:lvl w:ilvl="6">
      <w:start w:val="1"/>
      <w:numFmt w:val="decimal"/>
      <w:lvlText w:val="%7"/>
      <w:lvlJc w:val="left"/>
      <w:pPr>
        <w:ind w:left="5530"/>
      </w:pPr>
      <w:rPr>
        <w:rFonts w:ascii="Times New Roman" w:hAnsi="Times New Roman"/>
        <w:color w:val="000000"/>
        <w:u w:val="none" w:color="000000"/>
      </w:rPr>
    </w:lvl>
    <w:lvl w:ilvl="7">
      <w:start w:val="1"/>
      <w:numFmt w:val="lowerLetter"/>
      <w:lvlText w:val="%8"/>
      <w:lvlJc w:val="left"/>
      <w:pPr>
        <w:ind w:left="6250"/>
      </w:pPr>
      <w:rPr>
        <w:rFonts w:ascii="Times New Roman" w:hAnsi="Times New Roman"/>
        <w:color w:val="000000"/>
        <w:u w:val="none" w:color="000000"/>
      </w:rPr>
    </w:lvl>
    <w:lvl w:ilvl="8">
      <w:start w:val="1"/>
      <w:numFmt w:val="lowerRoman"/>
      <w:lvlText w:val="%9"/>
      <w:lvlJc w:val="left"/>
      <w:pPr>
        <w:ind w:left="6970"/>
      </w:pPr>
      <w:rPr>
        <w:rFonts w:ascii="Times New Roman" w:hAnsi="Times New Roman"/>
        <w:color w:val="000000"/>
        <w:u w:val="none" w:color="000000"/>
      </w:rPr>
    </w:lvl>
  </w:abstractNum>
  <w:abstractNum w:abstractNumId="5" w15:restartNumberingAfterBreak="0">
    <w:nsid w:val="32603CF6"/>
    <w:multiLevelType w:val="hybridMultilevel"/>
    <w:tmpl w:val="D2AEDB52"/>
    <w:lvl w:ilvl="0" w:tplc="5654C9EA">
      <w:start w:val="1"/>
      <w:numFmt w:val="bullet"/>
      <w:lvlText w:val="-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745A500E">
      <w:start w:val="1"/>
      <w:numFmt w:val="bullet"/>
      <w:lvlText w:val="o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1AC3B2A5">
      <w:start w:val="1"/>
      <w:numFmt w:val="bullet"/>
      <w:lvlText w:val="▪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545F659E">
      <w:start w:val="1"/>
      <w:numFmt w:val="bullet"/>
      <w:lvlText w:val="•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3C51D8EC">
      <w:start w:val="1"/>
      <w:numFmt w:val="bullet"/>
      <w:lvlText w:val="o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545DD255">
      <w:start w:val="1"/>
      <w:numFmt w:val="bullet"/>
      <w:lvlText w:val="▪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0A1054E4">
      <w:start w:val="1"/>
      <w:numFmt w:val="bullet"/>
      <w:lvlText w:val="•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056608D2">
      <w:start w:val="1"/>
      <w:numFmt w:val="bullet"/>
      <w:lvlText w:val="o"/>
      <w:lvlJc w:val="left"/>
      <w:pPr>
        <w:ind w:left="54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61F85D8F">
      <w:start w:val="1"/>
      <w:numFmt w:val="bullet"/>
      <w:lvlText w:val="▪"/>
      <w:lvlJc w:val="left"/>
      <w:pPr>
        <w:ind w:left="61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6" w15:restartNumberingAfterBreak="0">
    <w:nsid w:val="393C68D8"/>
    <w:multiLevelType w:val="hybridMultilevel"/>
    <w:tmpl w:val="39C481E2"/>
    <w:lvl w:ilvl="0" w:tplc="0B26EBAC">
      <w:start w:val="1"/>
      <w:numFmt w:val="bullet"/>
      <w:lvlText w:val="•"/>
      <w:lvlJc w:val="left"/>
      <w:pPr>
        <w:ind w:left="360"/>
      </w:pPr>
      <w:rPr>
        <w:rFonts w:ascii="Arial" w:hAnsi="Arial"/>
        <w:color w:val="000000"/>
        <w:u w:val="none" w:color="000000"/>
      </w:rPr>
    </w:lvl>
    <w:lvl w:ilvl="1" w:tplc="32E2E066">
      <w:start w:val="1"/>
      <w:numFmt w:val="bullet"/>
      <w:lvlText w:val="o"/>
      <w:lvlJc w:val="left"/>
      <w:pPr>
        <w:ind w:left="778"/>
      </w:pPr>
      <w:rPr>
        <w:rFonts w:ascii="Arial" w:hAnsi="Arial"/>
        <w:color w:val="000000"/>
        <w:u w:val="none" w:color="000000"/>
      </w:rPr>
    </w:lvl>
    <w:lvl w:ilvl="2" w:tplc="603C1340">
      <w:start w:val="1"/>
      <w:numFmt w:val="bullet"/>
      <w:lvlText w:val="•"/>
      <w:lvlJc w:val="left"/>
      <w:pPr>
        <w:ind w:left="1418"/>
      </w:pPr>
      <w:rPr>
        <w:rFonts w:ascii="Arial" w:hAnsi="Arial"/>
        <w:color w:val="000000"/>
        <w:u w:val="none" w:color="000000"/>
      </w:rPr>
    </w:lvl>
    <w:lvl w:ilvl="3" w:tplc="7F052508">
      <w:start w:val="1"/>
      <w:numFmt w:val="bullet"/>
      <w:lvlText w:val="•"/>
      <w:lvlJc w:val="left"/>
      <w:pPr>
        <w:ind w:left="1915"/>
      </w:pPr>
      <w:rPr>
        <w:rFonts w:ascii="Arial" w:hAnsi="Arial"/>
        <w:color w:val="000000"/>
        <w:u w:val="none" w:color="000000"/>
      </w:rPr>
    </w:lvl>
    <w:lvl w:ilvl="4" w:tplc="0A71DA13">
      <w:start w:val="1"/>
      <w:numFmt w:val="bullet"/>
      <w:lvlText w:val="o"/>
      <w:lvlJc w:val="left"/>
      <w:pPr>
        <w:ind w:left="2635"/>
      </w:pPr>
      <w:rPr>
        <w:rFonts w:ascii="Arial" w:hAnsi="Arial"/>
        <w:color w:val="000000"/>
        <w:u w:val="none" w:color="000000"/>
      </w:rPr>
    </w:lvl>
    <w:lvl w:ilvl="5" w:tplc="75761FDF">
      <w:start w:val="1"/>
      <w:numFmt w:val="bullet"/>
      <w:lvlText w:val="▪"/>
      <w:lvlJc w:val="left"/>
      <w:pPr>
        <w:ind w:left="3355"/>
      </w:pPr>
      <w:rPr>
        <w:rFonts w:ascii="Arial" w:hAnsi="Arial"/>
        <w:color w:val="000000"/>
        <w:u w:val="none" w:color="000000"/>
      </w:rPr>
    </w:lvl>
    <w:lvl w:ilvl="6" w:tplc="0A0B4BE3">
      <w:start w:val="1"/>
      <w:numFmt w:val="bullet"/>
      <w:lvlText w:val="•"/>
      <w:lvlJc w:val="left"/>
      <w:pPr>
        <w:ind w:left="4075"/>
      </w:pPr>
      <w:rPr>
        <w:rFonts w:ascii="Arial" w:hAnsi="Arial"/>
        <w:color w:val="000000"/>
        <w:u w:val="none" w:color="000000"/>
      </w:rPr>
    </w:lvl>
    <w:lvl w:ilvl="7" w:tplc="189C15A4">
      <w:start w:val="1"/>
      <w:numFmt w:val="bullet"/>
      <w:lvlText w:val="o"/>
      <w:lvlJc w:val="left"/>
      <w:pPr>
        <w:ind w:left="4795"/>
      </w:pPr>
      <w:rPr>
        <w:rFonts w:ascii="Arial" w:hAnsi="Arial"/>
        <w:color w:val="000000"/>
        <w:u w:val="none" w:color="000000"/>
      </w:rPr>
    </w:lvl>
    <w:lvl w:ilvl="8" w:tplc="4C7AC094">
      <w:start w:val="1"/>
      <w:numFmt w:val="bullet"/>
      <w:lvlText w:val="▪"/>
      <w:lvlJc w:val="left"/>
      <w:pPr>
        <w:ind w:left="5515"/>
      </w:pPr>
      <w:rPr>
        <w:rFonts w:ascii="Arial" w:hAnsi="Arial"/>
        <w:color w:val="000000"/>
        <w:u w:val="none" w:color="000000"/>
      </w:rPr>
    </w:lvl>
  </w:abstractNum>
  <w:abstractNum w:abstractNumId="7" w15:restartNumberingAfterBreak="0">
    <w:nsid w:val="4D642D39"/>
    <w:multiLevelType w:val="multilevel"/>
    <w:tmpl w:val="2C46F3B4"/>
    <w:lvl w:ilvl="0">
      <w:start w:val="2"/>
      <w:numFmt w:val="decimal"/>
      <w:lvlText w:val="%1"/>
      <w:lvlJc w:val="left"/>
      <w:pPr>
        <w:ind w:left="211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8" w15:restartNumberingAfterBreak="0">
    <w:nsid w:val="59927FE3"/>
    <w:multiLevelType w:val="hybridMultilevel"/>
    <w:tmpl w:val="08F2AB4C"/>
    <w:lvl w:ilvl="0" w:tplc="3EF1BB6A">
      <w:start w:val="1"/>
      <w:numFmt w:val="bullet"/>
      <w:lvlText w:val="•"/>
      <w:lvlJc w:val="left"/>
      <w:pPr>
        <w:ind w:left="14"/>
      </w:pPr>
      <w:rPr>
        <w:rFonts w:ascii="Arial" w:hAnsi="Arial"/>
        <w:color w:val="000000"/>
        <w:u w:val="none" w:color="000000"/>
      </w:rPr>
    </w:lvl>
    <w:lvl w:ilvl="1" w:tplc="7E60CA8F">
      <w:start w:val="1"/>
      <w:numFmt w:val="bullet"/>
      <w:lvlText w:val="o"/>
      <w:lvlJc w:val="left"/>
      <w:pPr>
        <w:ind w:left="1936"/>
      </w:pPr>
      <w:rPr>
        <w:rFonts w:ascii="Arial" w:hAnsi="Arial"/>
        <w:color w:val="000000"/>
        <w:u w:val="none" w:color="000000"/>
      </w:rPr>
    </w:lvl>
    <w:lvl w:ilvl="2" w:tplc="20C0EB82">
      <w:start w:val="1"/>
      <w:numFmt w:val="bullet"/>
      <w:lvlText w:val="▪"/>
      <w:lvlJc w:val="left"/>
      <w:pPr>
        <w:ind w:left="2656"/>
      </w:pPr>
      <w:rPr>
        <w:rFonts w:ascii="Arial" w:hAnsi="Arial"/>
        <w:color w:val="000000"/>
        <w:u w:val="none" w:color="000000"/>
      </w:rPr>
    </w:lvl>
    <w:lvl w:ilvl="3" w:tplc="12F1A6AE">
      <w:start w:val="1"/>
      <w:numFmt w:val="bullet"/>
      <w:lvlText w:val="•"/>
      <w:lvlJc w:val="left"/>
      <w:pPr>
        <w:ind w:left="3376"/>
      </w:pPr>
      <w:rPr>
        <w:rFonts w:ascii="Arial" w:hAnsi="Arial"/>
        <w:color w:val="000000"/>
        <w:u w:val="none" w:color="000000"/>
      </w:rPr>
    </w:lvl>
    <w:lvl w:ilvl="4" w:tplc="4ADDCF90">
      <w:start w:val="1"/>
      <w:numFmt w:val="bullet"/>
      <w:lvlText w:val="o"/>
      <w:lvlJc w:val="left"/>
      <w:pPr>
        <w:ind w:left="4096"/>
      </w:pPr>
      <w:rPr>
        <w:rFonts w:ascii="Arial" w:hAnsi="Arial"/>
        <w:color w:val="000000"/>
        <w:u w:val="none" w:color="000000"/>
      </w:rPr>
    </w:lvl>
    <w:lvl w:ilvl="5" w:tplc="065D28B6">
      <w:start w:val="1"/>
      <w:numFmt w:val="bullet"/>
      <w:lvlText w:val="▪"/>
      <w:lvlJc w:val="left"/>
      <w:pPr>
        <w:ind w:left="4816"/>
      </w:pPr>
      <w:rPr>
        <w:rFonts w:ascii="Arial" w:hAnsi="Arial"/>
        <w:color w:val="000000"/>
        <w:u w:val="none" w:color="000000"/>
      </w:rPr>
    </w:lvl>
    <w:lvl w:ilvl="6" w:tplc="026E95CD">
      <w:start w:val="1"/>
      <w:numFmt w:val="bullet"/>
      <w:lvlText w:val="•"/>
      <w:lvlJc w:val="left"/>
      <w:pPr>
        <w:ind w:left="5536"/>
      </w:pPr>
      <w:rPr>
        <w:rFonts w:ascii="Arial" w:hAnsi="Arial"/>
        <w:color w:val="000000"/>
        <w:u w:val="none" w:color="000000"/>
      </w:rPr>
    </w:lvl>
    <w:lvl w:ilvl="7" w:tplc="4775308B">
      <w:start w:val="1"/>
      <w:numFmt w:val="bullet"/>
      <w:lvlText w:val="o"/>
      <w:lvlJc w:val="left"/>
      <w:pPr>
        <w:ind w:left="6256"/>
      </w:pPr>
      <w:rPr>
        <w:rFonts w:ascii="Arial" w:hAnsi="Arial"/>
        <w:color w:val="000000"/>
        <w:u w:val="none" w:color="000000"/>
      </w:rPr>
    </w:lvl>
    <w:lvl w:ilvl="8" w:tplc="26EB9B36">
      <w:start w:val="1"/>
      <w:numFmt w:val="bullet"/>
      <w:lvlText w:val="▪"/>
      <w:lvlJc w:val="left"/>
      <w:pPr>
        <w:ind w:left="6976"/>
      </w:pPr>
      <w:rPr>
        <w:rFonts w:ascii="Arial" w:hAnsi="Arial"/>
        <w:color w:val="000000"/>
        <w:u w:val="none" w:color="000000"/>
      </w:rPr>
    </w:lvl>
  </w:abstractNum>
  <w:abstractNum w:abstractNumId="9" w15:restartNumberingAfterBreak="0">
    <w:nsid w:val="59FA10B1"/>
    <w:multiLevelType w:val="multilevel"/>
    <w:tmpl w:val="CC407344"/>
    <w:lvl w:ilvl="0">
      <w:start w:val="1"/>
      <w:numFmt w:val="decimal"/>
      <w:lvlText w:val="%1"/>
      <w:lvlJc w:val="left"/>
      <w:pPr>
        <w:ind w:left="180"/>
      </w:pPr>
      <w:rPr>
        <w:rFonts w:ascii="Times New Roman" w:hAnsi="Times New Roman"/>
        <w:b/>
        <w:color w:val="000000"/>
        <w:u w:val="none" w:color="000000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hAnsi="Times New Roman"/>
        <w:b/>
        <w:color w:val="000000"/>
        <w:u w:val="none" w:color="000000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hAnsi="Times New Roman"/>
        <w:b/>
        <w:color w:val="000000"/>
        <w:u w:val="none" w:color="000000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hAnsi="Times New Roman"/>
        <w:b/>
        <w:color w:val="000000"/>
        <w:u w:val="none" w:color="000000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hAnsi="Times New Roman"/>
        <w:b/>
        <w:color w:val="000000"/>
        <w:u w:val="none" w:color="000000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hAnsi="Times New Roman"/>
        <w:b/>
        <w:color w:val="000000"/>
        <w:u w:val="none" w:color="000000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hAnsi="Times New Roman"/>
        <w:b/>
        <w:color w:val="000000"/>
        <w:u w:val="none" w:color="000000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hAnsi="Times New Roman"/>
        <w:b/>
        <w:color w:val="000000"/>
        <w:u w:val="none" w:color="000000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hAnsi="Times New Roman"/>
        <w:b/>
        <w:color w:val="000000"/>
        <w:u w:val="none" w:color="000000"/>
      </w:rPr>
    </w:lvl>
  </w:abstractNum>
  <w:abstractNum w:abstractNumId="10" w15:restartNumberingAfterBreak="0">
    <w:nsid w:val="691E67CE"/>
    <w:multiLevelType w:val="multilevel"/>
    <w:tmpl w:val="06B6B09E"/>
    <w:lvl w:ilvl="0">
      <w:start w:val="2"/>
      <w:numFmt w:val="decimal"/>
      <w:lvlText w:val="%1"/>
      <w:lvlJc w:val="left"/>
      <w:pPr>
        <w:ind w:left="211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11" w15:restartNumberingAfterBreak="0">
    <w:nsid w:val="692F03EF"/>
    <w:multiLevelType w:val="multilevel"/>
    <w:tmpl w:val="BE624BFE"/>
    <w:lvl w:ilvl="0">
      <w:start w:val="1"/>
      <w:numFmt w:val="decimal"/>
      <w:lvlText w:val="%1."/>
      <w:lvlJc w:val="left"/>
      <w:pPr>
        <w:ind w:left="1031"/>
      </w:pPr>
      <w:rPr>
        <w:rFonts w:ascii="Times New Roman" w:hAnsi="Times New Roman"/>
        <w:color w:val="000000"/>
        <w:u w:val="none" w:color="000000"/>
      </w:rPr>
    </w:lvl>
    <w:lvl w:ilvl="1">
      <w:start w:val="1"/>
      <w:numFmt w:val="lowerLetter"/>
      <w:lvlText w:val="%2"/>
      <w:lvlJc w:val="left"/>
      <w:pPr>
        <w:ind w:left="1930"/>
      </w:pPr>
      <w:rPr>
        <w:rFonts w:ascii="Times New Roman" w:hAnsi="Times New Roman"/>
        <w:color w:val="000000"/>
        <w:u w:val="none" w:color="000000"/>
      </w:rPr>
    </w:lvl>
    <w:lvl w:ilvl="2">
      <w:start w:val="1"/>
      <w:numFmt w:val="lowerRoman"/>
      <w:lvlText w:val="%3"/>
      <w:lvlJc w:val="left"/>
      <w:pPr>
        <w:ind w:left="2650"/>
      </w:pPr>
      <w:rPr>
        <w:rFonts w:ascii="Times New Roman" w:hAnsi="Times New Roman"/>
        <w:color w:val="000000"/>
        <w:u w:val="none" w:color="000000"/>
      </w:rPr>
    </w:lvl>
    <w:lvl w:ilvl="3">
      <w:start w:val="1"/>
      <w:numFmt w:val="decimal"/>
      <w:lvlText w:val="%4"/>
      <w:lvlJc w:val="left"/>
      <w:pPr>
        <w:ind w:left="3370"/>
      </w:pPr>
      <w:rPr>
        <w:rFonts w:ascii="Times New Roman" w:hAnsi="Times New Roman"/>
        <w:color w:val="000000"/>
        <w:u w:val="none" w:color="000000"/>
      </w:rPr>
    </w:lvl>
    <w:lvl w:ilvl="4">
      <w:start w:val="1"/>
      <w:numFmt w:val="lowerLetter"/>
      <w:lvlText w:val="%5"/>
      <w:lvlJc w:val="left"/>
      <w:pPr>
        <w:ind w:left="4090"/>
      </w:pPr>
      <w:rPr>
        <w:rFonts w:ascii="Times New Roman" w:hAnsi="Times New Roman"/>
        <w:color w:val="000000"/>
        <w:u w:val="none" w:color="000000"/>
      </w:rPr>
    </w:lvl>
    <w:lvl w:ilvl="5">
      <w:start w:val="1"/>
      <w:numFmt w:val="lowerRoman"/>
      <w:lvlText w:val="%6"/>
      <w:lvlJc w:val="left"/>
      <w:pPr>
        <w:ind w:left="4810"/>
      </w:pPr>
      <w:rPr>
        <w:rFonts w:ascii="Times New Roman" w:hAnsi="Times New Roman"/>
        <w:color w:val="000000"/>
        <w:u w:val="none" w:color="000000"/>
      </w:rPr>
    </w:lvl>
    <w:lvl w:ilvl="6">
      <w:start w:val="1"/>
      <w:numFmt w:val="decimal"/>
      <w:lvlText w:val="%7"/>
      <w:lvlJc w:val="left"/>
      <w:pPr>
        <w:ind w:left="5530"/>
      </w:pPr>
      <w:rPr>
        <w:rFonts w:ascii="Times New Roman" w:hAnsi="Times New Roman"/>
        <w:color w:val="000000"/>
        <w:u w:val="none" w:color="000000"/>
      </w:rPr>
    </w:lvl>
    <w:lvl w:ilvl="7">
      <w:start w:val="1"/>
      <w:numFmt w:val="lowerLetter"/>
      <w:lvlText w:val="%8"/>
      <w:lvlJc w:val="left"/>
      <w:pPr>
        <w:ind w:left="6250"/>
      </w:pPr>
      <w:rPr>
        <w:rFonts w:ascii="Times New Roman" w:hAnsi="Times New Roman"/>
        <w:color w:val="000000"/>
        <w:u w:val="none" w:color="000000"/>
      </w:rPr>
    </w:lvl>
    <w:lvl w:ilvl="8">
      <w:start w:val="1"/>
      <w:numFmt w:val="lowerRoman"/>
      <w:lvlText w:val="%9"/>
      <w:lvlJc w:val="left"/>
      <w:pPr>
        <w:ind w:left="6970"/>
      </w:pPr>
      <w:rPr>
        <w:rFonts w:ascii="Times New Roman" w:hAnsi="Times New Roman"/>
        <w:color w:val="000000"/>
        <w:u w:val="none" w:color="000000"/>
      </w:rPr>
    </w:lvl>
  </w:abstractNum>
  <w:abstractNum w:abstractNumId="12" w15:restartNumberingAfterBreak="0">
    <w:nsid w:val="6C5C5E16"/>
    <w:multiLevelType w:val="hybridMultilevel"/>
    <w:tmpl w:val="33FA598E"/>
    <w:lvl w:ilvl="0" w:tplc="3A6E9924">
      <w:start w:val="1"/>
      <w:numFmt w:val="bullet"/>
      <w:lvlText w:val="•"/>
      <w:lvlJc w:val="left"/>
      <w:pPr>
        <w:ind w:left="1432"/>
      </w:pPr>
      <w:rPr>
        <w:rFonts w:ascii="Arial" w:hAnsi="Arial"/>
        <w:color w:val="000000"/>
        <w:u w:val="none" w:color="000000"/>
      </w:rPr>
    </w:lvl>
    <w:lvl w:ilvl="1" w:tplc="3BA42188">
      <w:start w:val="1"/>
      <w:numFmt w:val="bullet"/>
      <w:lvlText w:val="o"/>
      <w:lvlJc w:val="left"/>
      <w:pPr>
        <w:ind w:left="1080"/>
      </w:pPr>
      <w:rPr>
        <w:rFonts w:ascii="Arial" w:hAnsi="Arial"/>
        <w:color w:val="000000"/>
        <w:u w:val="none" w:color="000000"/>
      </w:rPr>
    </w:lvl>
    <w:lvl w:ilvl="2" w:tplc="5338A559">
      <w:start w:val="1"/>
      <w:numFmt w:val="bullet"/>
      <w:lvlText w:val="▪"/>
      <w:lvlJc w:val="left"/>
      <w:pPr>
        <w:ind w:left="1800"/>
      </w:pPr>
      <w:rPr>
        <w:rFonts w:ascii="Arial" w:hAnsi="Arial"/>
        <w:color w:val="000000"/>
        <w:u w:val="none" w:color="000000"/>
      </w:rPr>
    </w:lvl>
    <w:lvl w:ilvl="3" w:tplc="01337C00">
      <w:start w:val="1"/>
      <w:numFmt w:val="bullet"/>
      <w:lvlText w:val="•"/>
      <w:lvlJc w:val="left"/>
      <w:pPr>
        <w:ind w:left="2520"/>
      </w:pPr>
      <w:rPr>
        <w:rFonts w:ascii="Arial" w:hAnsi="Arial"/>
        <w:color w:val="000000"/>
        <w:u w:val="none" w:color="000000"/>
      </w:rPr>
    </w:lvl>
    <w:lvl w:ilvl="4" w:tplc="0186F40C">
      <w:start w:val="1"/>
      <w:numFmt w:val="bullet"/>
      <w:lvlText w:val="o"/>
      <w:lvlJc w:val="left"/>
      <w:pPr>
        <w:ind w:left="3240"/>
      </w:pPr>
      <w:rPr>
        <w:rFonts w:ascii="Arial" w:hAnsi="Arial"/>
        <w:color w:val="000000"/>
        <w:u w:val="none" w:color="000000"/>
      </w:rPr>
    </w:lvl>
    <w:lvl w:ilvl="5" w:tplc="3172BDEA">
      <w:start w:val="1"/>
      <w:numFmt w:val="bullet"/>
      <w:lvlText w:val="▪"/>
      <w:lvlJc w:val="left"/>
      <w:pPr>
        <w:ind w:left="3960"/>
      </w:pPr>
      <w:rPr>
        <w:rFonts w:ascii="Arial" w:hAnsi="Arial"/>
        <w:color w:val="000000"/>
        <w:u w:val="none" w:color="000000"/>
      </w:rPr>
    </w:lvl>
    <w:lvl w:ilvl="6" w:tplc="7B49EA8E">
      <w:start w:val="1"/>
      <w:numFmt w:val="bullet"/>
      <w:lvlText w:val="•"/>
      <w:lvlJc w:val="left"/>
      <w:pPr>
        <w:ind w:left="4680"/>
      </w:pPr>
      <w:rPr>
        <w:rFonts w:ascii="Arial" w:hAnsi="Arial"/>
        <w:color w:val="000000"/>
        <w:u w:val="none" w:color="000000"/>
      </w:rPr>
    </w:lvl>
    <w:lvl w:ilvl="7" w:tplc="0D92EF85">
      <w:start w:val="1"/>
      <w:numFmt w:val="bullet"/>
      <w:lvlText w:val="o"/>
      <w:lvlJc w:val="left"/>
      <w:pPr>
        <w:ind w:left="5400"/>
      </w:pPr>
      <w:rPr>
        <w:rFonts w:ascii="Arial" w:hAnsi="Arial"/>
        <w:color w:val="000000"/>
        <w:u w:val="none" w:color="000000"/>
      </w:rPr>
    </w:lvl>
    <w:lvl w:ilvl="8" w:tplc="03F1AE1D">
      <w:start w:val="1"/>
      <w:numFmt w:val="bullet"/>
      <w:lvlText w:val="▪"/>
      <w:lvlJc w:val="left"/>
      <w:pPr>
        <w:ind w:left="6120"/>
      </w:pPr>
      <w:rPr>
        <w:rFonts w:ascii="Arial" w:hAnsi="Arial"/>
        <w:color w:val="000000"/>
        <w:u w:val="none" w:color="000000"/>
      </w:rPr>
    </w:lvl>
  </w:abstractNum>
  <w:abstractNum w:abstractNumId="13" w15:restartNumberingAfterBreak="0">
    <w:nsid w:val="746D5A47"/>
    <w:multiLevelType w:val="multilevel"/>
    <w:tmpl w:val="1DF0F75A"/>
    <w:lvl w:ilvl="0">
      <w:start w:val="2"/>
      <w:numFmt w:val="decimal"/>
      <w:lvlText w:val="%1"/>
      <w:lvlJc w:val="left"/>
      <w:pPr>
        <w:ind w:left="211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hAnsi="Times New Roman"/>
        <w:b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14" w15:restartNumberingAfterBreak="0">
    <w:nsid w:val="76B41F11"/>
    <w:multiLevelType w:val="hybridMultilevel"/>
    <w:tmpl w:val="B9CE9B8E"/>
    <w:lvl w:ilvl="0" w:tplc="0499239B">
      <w:start w:val="1"/>
      <w:numFmt w:val="bullet"/>
      <w:lvlText w:val="-"/>
      <w:lvlJc w:val="left"/>
      <w:pPr>
        <w:ind w:left="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45FE7FAA">
      <w:start w:val="1"/>
      <w:numFmt w:val="bullet"/>
      <w:lvlText w:val="o"/>
      <w:lvlJc w:val="left"/>
      <w:pPr>
        <w:ind w:left="14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4948D880">
      <w:start w:val="1"/>
      <w:numFmt w:val="bullet"/>
      <w:lvlText w:val="▪"/>
      <w:lvlJc w:val="left"/>
      <w:pPr>
        <w:ind w:left="22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5A7246AC">
      <w:start w:val="1"/>
      <w:numFmt w:val="bullet"/>
      <w:lvlText w:val="•"/>
      <w:lvlJc w:val="left"/>
      <w:pPr>
        <w:ind w:left="29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7395E802">
      <w:start w:val="1"/>
      <w:numFmt w:val="bullet"/>
      <w:lvlText w:val="o"/>
      <w:lvlJc w:val="left"/>
      <w:pPr>
        <w:ind w:left="36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20D67253">
      <w:start w:val="1"/>
      <w:numFmt w:val="bullet"/>
      <w:lvlText w:val="▪"/>
      <w:lvlJc w:val="left"/>
      <w:pPr>
        <w:ind w:left="43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6B690C11">
      <w:start w:val="1"/>
      <w:numFmt w:val="bullet"/>
      <w:lvlText w:val="•"/>
      <w:lvlJc w:val="left"/>
      <w:pPr>
        <w:ind w:left="5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6E7DA1B2">
      <w:start w:val="1"/>
      <w:numFmt w:val="bullet"/>
      <w:lvlText w:val="o"/>
      <w:lvlJc w:val="left"/>
      <w:pPr>
        <w:ind w:left="5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7C4267D7">
      <w:start w:val="1"/>
      <w:numFmt w:val="bullet"/>
      <w:lvlText w:val="▪"/>
      <w:lvlJc w:val="left"/>
      <w:pPr>
        <w:ind w:left="6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15" w15:restartNumberingAfterBreak="0">
    <w:nsid w:val="7A001D23"/>
    <w:multiLevelType w:val="hybridMultilevel"/>
    <w:tmpl w:val="AC10977E"/>
    <w:lvl w:ilvl="0" w:tplc="462BB82F">
      <w:start w:val="1"/>
      <w:numFmt w:val="bullet"/>
      <w:lvlText w:val="•"/>
      <w:lvlJc w:val="left"/>
      <w:pPr>
        <w:ind w:left="1418"/>
      </w:pPr>
      <w:rPr>
        <w:rFonts w:ascii="Arial" w:hAnsi="Arial"/>
        <w:color w:val="000000"/>
        <w:u w:val="none" w:color="000000"/>
      </w:rPr>
    </w:lvl>
    <w:lvl w:ilvl="1" w:tplc="0777879D">
      <w:start w:val="1"/>
      <w:numFmt w:val="bullet"/>
      <w:lvlText w:val="o"/>
      <w:lvlJc w:val="left"/>
      <w:pPr>
        <w:ind w:left="1848"/>
      </w:pPr>
      <w:rPr>
        <w:rFonts w:ascii="Arial" w:hAnsi="Arial"/>
        <w:color w:val="000000"/>
        <w:u w:val="none" w:color="000000"/>
      </w:rPr>
    </w:lvl>
    <w:lvl w:ilvl="2" w:tplc="602A939D">
      <w:start w:val="1"/>
      <w:numFmt w:val="bullet"/>
      <w:lvlText w:val="▪"/>
      <w:lvlJc w:val="left"/>
      <w:pPr>
        <w:ind w:left="2568"/>
      </w:pPr>
      <w:rPr>
        <w:rFonts w:ascii="Arial" w:hAnsi="Arial"/>
        <w:color w:val="000000"/>
        <w:u w:val="none" w:color="000000"/>
      </w:rPr>
    </w:lvl>
    <w:lvl w:ilvl="3" w:tplc="67C9DD0B">
      <w:start w:val="1"/>
      <w:numFmt w:val="bullet"/>
      <w:lvlText w:val="•"/>
      <w:lvlJc w:val="left"/>
      <w:pPr>
        <w:ind w:left="3288"/>
      </w:pPr>
      <w:rPr>
        <w:rFonts w:ascii="Arial" w:hAnsi="Arial"/>
        <w:color w:val="000000"/>
        <w:u w:val="none" w:color="000000"/>
      </w:rPr>
    </w:lvl>
    <w:lvl w:ilvl="4" w:tplc="5FAE7E89">
      <w:start w:val="1"/>
      <w:numFmt w:val="bullet"/>
      <w:lvlText w:val="o"/>
      <w:lvlJc w:val="left"/>
      <w:pPr>
        <w:ind w:left="4008"/>
      </w:pPr>
      <w:rPr>
        <w:rFonts w:ascii="Arial" w:hAnsi="Arial"/>
        <w:color w:val="000000"/>
        <w:u w:val="none" w:color="000000"/>
      </w:rPr>
    </w:lvl>
    <w:lvl w:ilvl="5" w:tplc="19D6A03E">
      <w:start w:val="1"/>
      <w:numFmt w:val="bullet"/>
      <w:lvlText w:val="▪"/>
      <w:lvlJc w:val="left"/>
      <w:pPr>
        <w:ind w:left="4728"/>
      </w:pPr>
      <w:rPr>
        <w:rFonts w:ascii="Arial" w:hAnsi="Arial"/>
        <w:color w:val="000000"/>
        <w:u w:val="none" w:color="000000"/>
      </w:rPr>
    </w:lvl>
    <w:lvl w:ilvl="6" w:tplc="3AFC27C6">
      <w:start w:val="1"/>
      <w:numFmt w:val="bullet"/>
      <w:lvlText w:val="•"/>
      <w:lvlJc w:val="left"/>
      <w:pPr>
        <w:ind w:left="5448"/>
      </w:pPr>
      <w:rPr>
        <w:rFonts w:ascii="Arial" w:hAnsi="Arial"/>
        <w:color w:val="000000"/>
        <w:u w:val="none" w:color="000000"/>
      </w:rPr>
    </w:lvl>
    <w:lvl w:ilvl="7" w:tplc="4D103896">
      <w:start w:val="1"/>
      <w:numFmt w:val="bullet"/>
      <w:lvlText w:val="o"/>
      <w:lvlJc w:val="left"/>
      <w:pPr>
        <w:ind w:left="6168"/>
      </w:pPr>
      <w:rPr>
        <w:rFonts w:ascii="Arial" w:hAnsi="Arial"/>
        <w:color w:val="000000"/>
        <w:u w:val="none" w:color="000000"/>
      </w:rPr>
    </w:lvl>
    <w:lvl w:ilvl="8" w:tplc="2BD69F9F">
      <w:start w:val="1"/>
      <w:numFmt w:val="bullet"/>
      <w:lvlText w:val="▪"/>
      <w:lvlJc w:val="left"/>
      <w:pPr>
        <w:ind w:left="6888"/>
      </w:pPr>
      <w:rPr>
        <w:rFonts w:ascii="Arial" w:hAnsi="Arial"/>
        <w:color w:val="000000"/>
        <w:u w:val="none" w:color="000000"/>
      </w:r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7"/>
  </w:num>
  <w:num w:numId="5">
    <w:abstractNumId w:val="13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0"/>
  </w:num>
  <w:num w:numId="11">
    <w:abstractNumId w:val="6"/>
  </w:num>
  <w:num w:numId="12">
    <w:abstractNumId w:val="12"/>
  </w:num>
  <w:num w:numId="13">
    <w:abstractNumId w:val="15"/>
  </w:num>
  <w:num w:numId="14">
    <w:abstractNumId w:val="11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C"/>
    <w:rsid w:val="0004563A"/>
    <w:rsid w:val="00054C5B"/>
    <w:rsid w:val="000B6A41"/>
    <w:rsid w:val="000E26BF"/>
    <w:rsid w:val="00270944"/>
    <w:rsid w:val="005205E5"/>
    <w:rsid w:val="00676917"/>
    <w:rsid w:val="0086420C"/>
    <w:rsid w:val="008A6352"/>
    <w:rsid w:val="00A13791"/>
    <w:rsid w:val="00AE70DE"/>
    <w:rsid w:val="00DA045F"/>
    <w:rsid w:val="00EB10EA"/>
    <w:rsid w:val="00FD4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783EC"/>
  <w15:docId w15:val="{11086B2C-39B0-426D-A88A-0B6F21AB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26BF"/>
    <w:pPr>
      <w:spacing w:after="60" w:line="270" w:lineRule="auto"/>
      <w:ind w:left="10" w:hanging="10"/>
    </w:pPr>
    <w:rPr>
      <w:rFonts w:ascii="Times New Roman" w:hAnsi="Times New Roman"/>
      <w:color w:val="000000"/>
      <w:sz w:val="28"/>
    </w:rPr>
  </w:style>
  <w:style w:type="paragraph" w:styleId="2">
    <w:name w:val="heading 2"/>
    <w:basedOn w:val="a"/>
    <w:next w:val="a"/>
    <w:rsid w:val="000E26BF"/>
    <w:pPr>
      <w:spacing w:before="240"/>
      <w:outlineLvl w:val="1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6BF"/>
  </w:style>
  <w:style w:type="character" w:styleId="a4">
    <w:name w:val="Hyperlink"/>
    <w:rsid w:val="000E26BF"/>
    <w:rPr>
      <w:color w:val="0000FF"/>
      <w:u w:val="single"/>
    </w:rPr>
  </w:style>
  <w:style w:type="table" w:styleId="1">
    <w:name w:val="Table Simple 1"/>
    <w:basedOn w:val="a1"/>
    <w:rsid w:val="000E2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0E26B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0E26BF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a6"/>
    <w:uiPriority w:val="99"/>
    <w:semiHidden/>
    <w:unhideWhenUsed/>
    <w:rsid w:val="00270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0944"/>
    <w:rPr>
      <w:rFonts w:ascii="Times New Roman" w:hAnsi="Times New Roman"/>
      <w:color w:val="000000"/>
      <w:sz w:val="28"/>
    </w:rPr>
  </w:style>
  <w:style w:type="paragraph" w:styleId="a7">
    <w:name w:val="No Spacing"/>
    <w:uiPriority w:val="1"/>
    <w:qFormat/>
    <w:rsid w:val="002709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09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uiPriority w:val="59"/>
    <w:rsid w:val="00520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20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5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30906&amp;date=30.04.2023" TargetMode="External"/><Relationship Id="rId13" Type="http://schemas.openxmlformats.org/officeDocument/2006/relationships/hyperlink" Target="http://www.pandia.ru/text/category/1_klass/" TargetMode="External"/><Relationship Id="rId18" Type="http://schemas.openxmlformats.org/officeDocument/2006/relationships/hyperlink" Target="http://www.pandia.ru/text/category/3_klass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pandia.ru/text/category/4_klas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andia.ru/text/category/1_klass/" TargetMode="External"/><Relationship Id="rId17" Type="http://schemas.openxmlformats.org/officeDocument/2006/relationships/hyperlink" Target="http://www.pandia.ru/text/category/3_klass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pandia.ru/text/category/3_klass/" TargetMode="External"/><Relationship Id="rId20" Type="http://schemas.openxmlformats.org/officeDocument/2006/relationships/hyperlink" Target="http://www.pandia.ru/text/category/4_klas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71594&amp;date=30.04.2023&amp;dst=100047&amp;field=134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pandia.ru/text/category/1_klass/" TargetMode="External"/><Relationship Id="rId23" Type="http://schemas.openxmlformats.org/officeDocument/2006/relationships/hyperlink" Target="http://www.pandia.ru/text/category/4_klas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demo=2&amp;base=LAW&amp;n=441707&amp;date=30.04.2023&amp;dst=100137&amp;field=134" TargetMode="External"/><Relationship Id="rId19" Type="http://schemas.openxmlformats.org/officeDocument/2006/relationships/hyperlink" Target="http://www.pandia.ru/text/category/3_klas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2&amp;base=LAW&amp;n=439307&amp;date=30.04.2023&amp;dst=100013&amp;field=134" TargetMode="External"/><Relationship Id="rId14" Type="http://schemas.openxmlformats.org/officeDocument/2006/relationships/hyperlink" Target="http://www.pandia.ru/text/category/1_klass/" TargetMode="External"/><Relationship Id="rId22" Type="http://schemas.openxmlformats.org/officeDocument/2006/relationships/hyperlink" Target="http://www.pandia.ru/text/category/4_klas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2FFC-D5BB-4829-AFBA-D4CCC9EC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6447</Words>
  <Characters>36749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2023-10-07T07:30:00Z</dcterms:created>
  <dcterms:modified xsi:type="dcterms:W3CDTF">2024-09-16T12:17:00Z</dcterms:modified>
</cp:coreProperties>
</file>